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c871" w14:textId="f19c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7 июля 2021 года № А-7/194. Зарегистрировано в Министерстве юстиции Республики Казахстан 7 июля 2021 года № 23334.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Аккольской районной территориальной избирательной комиссией места для размещения агитационных печатных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определении мест для размещения агитационных печатных материалов и предоставлении кандидатам помещений для встреч с избирателями" от 11 марта 2019 года № А-3/67 (зарегистрировано в Реестре государственной регистрации нормативных правовых актов за № 7107).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Аккольской районной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А-5/129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Аккольского района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А-3/60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Талгата Бигельдинова, 8, перед зданием коммунального государственного учреждения "Общеобразовательная школа № 3 имени Жайыка Бектурова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Әл-Фараби, 10, перед зданием коммунального государственного учреждения "Общеобразовательная школа №1 имени Исакова Петра Михайловича, Героя Советского Союза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15, перед зданием коммунального государственного учреждения "Общеобразовательная школа № 2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71, перед зданием государственного коммунального казенного предприятия "Районный дом культуры" при государственном учреждении "Отдел культуры, развития языков, физической культуры и спорта Аккольского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174, перед зданием коммунального государственного учреждения "Аккольская детско-юношеская спортивная школа" управления физической культуры и спорта Акмолинской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144, перед зданием "Культурно-досуговый центр в городе Акколь" государственного коммунального казенного предприятия "Районный дом культуры" при государственном учреждении "Отдел культуры, развития языков, физической культуры и спорта Аккольского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Абай, 6, перед зданием коммунального государственного учреждения "Общеобразовательная школа №4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 орман шаруашылыгы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22, перед зданием коммунального государственного учреждения "Основная средняя школа имени Мичурина села Аккольский лесхоз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19, перед зданием бывшей начальной школы.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Алаш, 4, перед зданием коммунального государственного учреждения "Общеобразовательная школа села Азат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1, перед зданием коммунального государственного учреждения "Общеобразовательная школа села Кына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Магжана Жумабаева, 6/1, перед зданием коммунального государственного учреждения "Основная средняя школа села Карасай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Ыбырая Алтынсарина, 1/1, перед зданием коммунального государственного учреждения "Общеобразовательная школа села Сазды булак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Азат, 21, перед зданием коммунального государственного учреждения "Общеобразовательная школа имени Горького села Домбыралы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27, перед зданием коммунального государственного учреждения "Общеобразовательная школа села Кенес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Барап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Шакарим Кудайбердиев, 9, перед зданием коммунального государственного учреждения "Основная средняя школа села Барап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Ыбырая Алтынсарина, 19, перед зданием Наумовского сельского дома культуры государственного коммунального казенного предприятия "Районный дом культуры" при государственном учреждении "Отдел культуры, развития языков, физической культуры и спорта Аккольского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1, перед зданием коммунального государственного учреждения "Начальная школа села Кемерколь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Даулетбая Ахметжанова, 34, перед зданием коммунального государственного учреждения "Общеобразовательная школа села Орнек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Павла Савельевича Стрельцова, 12, перед зданием Новорыбинского сельского дома культуры государственного коммунального казенного предприятия "Районный дом культуры" при государственном учреждении "Отдел культуры, развития языков, физической культуры и спорта Аккольского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Ардагерлер, 14, перед зданием коммунального государственного учреждения "Основная средняя школа имени Айтпая Кусаинова села Кара-Озек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19, перед зданием коммунального государственного учреждения "Общеобразовательная школа имени Кирдищева села Жалгызкарагай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37, перед зданием Енбекского культурно-спортивного комплекса государственного коммунального казенного предприятия "Районный дом культуры" при государственном учреждении "Отдел культуры, развития языков, физической культуры и спорта Аккольского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Рамадан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18, перед зданием коммунального государственного учреждения "Основная средняя школа села Рамадан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Табигат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Жумабека Ташенова, 7, квартира 2, перед жилым помещением.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Кенесары, 66, перед зданием Урюпинского сельского дома культуры государственного коммунального казенного предприятия "Районный дом культуры" при государственном учреждении "Отдел культуры, развития языков, физической культуры и спорта Аккольского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Мухтара Ауезова, 19, перед зданием бывшей начальной школы.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Абая, 23, перед зданием коммунального государственного учреждения "Начальная школа села Мало-Александровка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Ыбырая Алтынсарина, 2, перед зданием коммунального государственного учреждения "Основная средняя школа села Амангельды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1, перед зданием коммунального государственного учреждения "Основная средняя школа села Талкара отдела образования по Аккольскому району управления образования Акмолинской области".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