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f880" w14:textId="a08f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декабря 2020 года № 6С-66/1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8 сентября 2021 года № 7С-10/1. Зарегистрировано в Министерстве юстиции Республики Казахстан 18 сентября 2021 года № 24423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2021-2023 годы" от 24 декабря 2020 года № 6С-66/1 (зарегистрировано в Реестре государственной регистрации нормативных правовых актов под № 8305)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6528528,0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1012960,0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30080,2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167592,0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5317895,8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6433634,7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9522,8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15432,8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108184,0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108184,0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- 22813,5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22813,5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5317895,8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5317895,8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5317895,8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6433634,7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577925,6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малых и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6С-66/1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1048216,7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753415,6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591285,4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463101,4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