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379" w14:textId="55e4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Егиндыкольского района Акмолинской области от 16 июня 2015 года № а-6/115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11 ноября 2021 года № а-11/158. Зарегистрировано в Министерстве юстиции Республики Казахстан 17 ноября 2021 года № 25180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Акмолинской области от 16 июня 2015 года № а-6/115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4874)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Егиндыкольского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Егиндыкольской районной территориальной избирательной комиссией места для размещения агитационных печатных материалов для всех кандидатов на территории Егиндыкольского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Егиндыкольского района Акмолинской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Егиндыкольской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Егиндыкольского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Мира, 13, стенд у здания Абайской сельской библиотеки государственного учреждения "Централизованная библиотечная система" отдела внутренней политики, культуры, развития языков и спорта Егиндыкольского района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Полтавское, улица Центральная, 16, стенд у здания коммунального государственного учреждения "Общеобразовательная школа села Полтавское отдела образования по Егиндыкольскому району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Коркем, улица Коркем, 17, стенд у здания коммунального государственного учреждения "Основная средняя школа села Коркем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Бауманское, улица Школьная, 1/2, стенд у здания коммунального государственного учреждения "Общеобразовательная школа села Бауманское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Буревестник, улица Центральная, 6, информационный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11, стенд у здания государственного коммунального казенного предприятия "Егиндыкольский районный Дом культуры" при отделе внутренней политики, культуры, развития языков и спорта Егиндыкольского района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Джамбула, 15, стенд у здания государственного коммунального предприятия на праве хозяйственного ведения "Егиндыкольская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Жалманкулак, улица Ленина, 8, стенд в центре села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Жулдыз, улица Школьная, 1, стенд у здания Жулдызского медицинского пункта государственного коммунального предприятия на праве хозяйственного ведения "Егиндыкольская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 улица Школьная, 18, стенд у здания коммунального государственного учреждения "Общеобразовательная школа села Коржынколь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Спиридоновка, улица Горького, 8, стенд у здания коммунального государственного учреждения "Общеобразовательная школа села Спиридоновка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 улица Школьная, 29, стенд у здания коммунального государственного учреждения "Общеобразовательная школа села Узунколь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улица Школьная, 1, стенд у здания государственного учреждения "Основная средняя школа села Тоганас отдела образования по Егиндыкольскому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