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9815" w14:textId="c079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2020 года № 6С-67/2 "О бюджетах города Державинск, сельских округов и сел Жаркаинского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29 марта 2021 года № 7С-7/2. Зарегистрировано Департаментом юстиции Акмолинской области 5 апреля 2021 года № 8418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2021-2023 годы" от 25 декабря 2020 года № 6С-67/2 (зарегистрировано в Реестре государственной регистрации нормативных правовых актов № 8323)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- 71136,0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- 91541,0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-20405,0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- 20405,0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- 18714,0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- 21481,0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- 2767,0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- 14622,0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- 15193,0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- 571,0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2021 год предусмотрены бюджетные субвенций, передаваемые из районного бюджета в сумме 12033,0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2021 год предусмотрены целевые текущие трансферты, передаваемые из районного бюджета в сумме 538,0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- 12488,0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- 397,0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2021-2023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- 19603,0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- 17403,0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- 21179,0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- 1576,0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2021-2023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- 33288,0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- 35292,0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-2004,0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- 2004,0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2021 год предусмотрены бюджетные субвенций, передаваемые из районного бюджета в сумме 20031,0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2021 год предусмотрены целевые текущие трансферты, передаваемые из районного бюджета в сумме 10416,0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Бирсуат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- 13497,0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2021 год предусмотрены бюджетные субвенций, передаваемые из районного бюджета в сумме 10207,0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2021 год предусмотрены целевые текущие трансферты, передаваемые из районного бюджета в сумме 1690,0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2021-2023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- 1428,0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2021 год предусмотрены бюджетные субвенций, передаваемые из районного бюджета в сумме 10740,0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2021 год предусмотрены целевые текущие трансферты, передаваемые из районного бюджета в сумме 5507,0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2021 год предусмотрены бюджетные субвенций, передаваемые из районного бюджета в сумме 10371,0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2021 год предусмотрены целевые текущие трансферты, передаваемые из районного бюджета в сумме 5718,0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2021-2023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- 11828,0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- 282,0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2021 год предусмотрены бюджетные субвенций, передаваемые из районного бюджета в сумме 10315,0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2021 год предусмотрены целевые текущие трансферты, передаваемые из районного бюджета в сумме 413,0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Львовское на 2021-2023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- 11955,0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2021 год предусмотрены бюджетные субвенций, передаваемые из районного бюджета в сумме 10595,0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2021 год предусмотрены целевые текущие трансферты, передаваемые из районного бюджета в сумме 160,0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Пригородное на 2021-2023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- 18843,0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- 17843,0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2021 год предусмотрены бюджетные субвенций, передаваемые из районного бюджета в сумме 12543,0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2021 год предусмотрены целевые текущие трансферты, передаваемые из районного бюджета в сумме 5300,0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2021-2023 годы,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- 11582,0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2021 год предусмотрены бюджетные субвенций, передаваемые из районного бюджета в сумме 10177,0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2021 год предусмотрены целевые текущие трансферты, передаваемые из районного бюджета в сумме 335,0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Тасоткель на 2021-2023 годы,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- 12581,0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- 12081,0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2021 год предусмотрены бюджетные субвенций, передаваемые из районного бюджета в сумме 11761,0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2021 год предусмотрены целевые текущие трансферты, передаваемые из районного бюджета в сумме 320,0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Тассуат на 2021-2023 годы, согласно приложениям 43, 44 и 45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- 14974,0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- 14624,0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- 255,0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2021 год предусмотрены бюджетные субвенций, передаваемые из районного бюджета в сумме 9324,0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2021 год предусмотрены целевые текущие трансферты, передаваемые из районного бюджета в сумме 5300,0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2021-2023 годы, согласно приложениям 46, 47 и 48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2021 год предусмотрены бюджетные субвенций, передаваемые из районного бюджета в сумме 9757,0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2021 год предусмотрены целевые текущие трансферты, передаваемые из районного бюджета в сумме 520,0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Шойындыколь на 2021-2023 годы, согласно приложениям 49, 50 и 51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- 13720,0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2021 год предусмотрены бюджетные субвенций, передаваемые из районного бюджета в сумме 10795,0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2021 год предусмотрены целевые текущие трансферты, передаваемые из районного бюджета в сумме 325,0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Р.Садвакасова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