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ee11" w14:textId="9f9e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Зерендинского района Акмолинской области от 19 октября 2021 года № 7. Зарегистрировано в Министерстве юстиции Республики Казахстан 27 октября 2021 года № 24917. Утратило силу решением акима Аккольского сельского округа Зерендинского района Акмолинской области от 15 апреля 2022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Аккольского сельского округа Зерендинского района Акмолинской области от 15.04.2022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Зерендинского района от 1 октября 2021 года № 407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Акколь Аккольского сельского округа Зерендинского района Акмолинской области, в связи с возникновением болезни туберкулеза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