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5784" w14:textId="4155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31 марта 2021 года № 5/3. Зарегистрировано Департаментом юстиции Акмолинской области 16 апреля 2021 года № 8429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№ 5577)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Коргалжынском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Коргалжынском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Коргалжынского района.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Коргалжынского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"Коргалжынский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Коргалжынского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 августа -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 Республики Казахстан.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Участковые и специальные комиссии осуществляют свою деятельность на основании положений, утверждаемых местным исполнительным органом.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следующим категориям получателей: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 (туберкулез, злокачественные новообразования, болезнь, вызванная вирусом иммунодефицита человека (ВИЧ));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имеющим болезнь,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 с доходами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студентам-инвалидам,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основаниями для отнесения граждан к категории нуждающихся при наступления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(единовременно):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(единовременно):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закрытия Семипалатинского испытательного ядерного полигона (единовременно):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пожилых людей (единовременно):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минимального размера пенсии,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 Республики Казахстан (единовременно):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и детям инвалидам.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трудной жизненной ситуации, социальная помощь оказывается гражданам (семьям), по заявлению: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 (туберкулез, злокачественные новообразования, болезнь, вызванная вирусом иммунодефицита человека (ВИЧ)), состоящим на учете в организациях здравоохранения один раз в год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имеющим болезнь, вызванной вирусом иммунодефицита человека (ВИЧ), состоящим на учете в организациях здравоохранения ежемесячно в размере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 результате стихийного бедствия или пожара при обращении одного из членов семьи, не позднее трех месяцев, после наступления события, один раз в год в размере 30 месячных расчетных показателей на основании предоставления акта и/или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по предоставлению справки об освобождении, лицам, состоящим на учете службы пробации, один раз в год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и 2 группы, один раз в год в размере 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(семьям), многодетным семьям с доходами ниже прожиточного минимума, один раз в год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студентам-инвалидам, проживающим в сельской местности, обучающимся по очной форме обучения в колледжах на платной основе один раз в год в размере стоимости годового обучения за счет местного бюджета на основании заявления,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 один раз в год в размере стоимости годового обучения, за счет средств местного бюджета на основании заявления, договора о трудоустройстве между акимом района, студентом и медицинским учреждением Коргалжынского района, справки с места учебы, договора с учебным заведением, заверенной нотариально, справки, подтверждающей принадлежность заявителя (семьи) к указанным категориям с учетом отработки в Коргалжынском районе сроком пять лет.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отдельным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оказания социальной помощи определяется согласно Типовым правилам.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Коргалжынского района на текущий финансовый год.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Коргалжынского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