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7220" w14:textId="8877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Коргалжынского районного маслихата от 26 марта 2018 года № 4/26 "Об утверждении Методики оценки деятельности административных государственных служащих корпуса "Б" государственного учреждения "Аппарат Коргалжынского районного маслихата""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29 апреля 2021 года № 3/5. Зарегистрировано Департаментом юстиции Акмолинской области 4 мая 2021 года № 8467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Коргалжынского районного маслихата"" от 26 марта 2018 года № 4/26 (зарегистрировано в Реестре государственной регистрации нормативных правовых актов № 6519).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