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8d30" w14:textId="ffb8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28 апреля 2018 года № С-27/2 "Об утверждении регламента собрания местного сообщества на территории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13 мая 2021 года № 7С-5/3. Зарегистрировано Департаментом юстиции Акмолинской области 18 мая 2021 года № 8483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регламента собрания местного сообщества на территории Шортандинского района" от 28 апреля 2018 года № С-27/2 (зарегистрировано в Реестре государственной регистрации нормативных правовых актов № 6614).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