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61a3" w14:textId="4cc6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6 марта 2018 года № С-25/2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13 мая 2021 года № 7С-5/2. Зарегистрировано Департаментом юстиции Акмолинской области 18 мая 2021 года № 8484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Шортандинского района"" от 6 марта 2018 года № С-25/2 (зарегистрировано в Реестре государственной регистрации нормативных правовых актов № 6498).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