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a9e6" w14:textId="aca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7С-17/12. Зарегистрировано в Министерстве юстиции Республики Казахстан 29 декабря 2021 года № 26198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 повышении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(понижении) ставок земельного налога на земельные участки города Щучинск, населенных пунктов Бурабайского района" от 24 ноября 2016 года № 6С-8/2 (зарегистрировано в Реестре государственной регистрации нормативных правовых актов под № 5625);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решение Бурабайского районного маслихата от 24 ноября 2016 года № 6С-8/2 "О повышении (понижении) ставок земельного налога на земельные участки города Щучинск, населенных пунктов Бурабайского района" от 30 января 2018 года № 6С-24/4 (зарегистрировано в Реестре государственной регистрации нормативных правовых актов под № 6410);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решение Бурабайского районного маслихата от 24 ноября 2016 года № 6С-8/2 "О повышении (понижении) ставок земельного налога на земельные участки города Щучинск, населенных пунктов Бурабайского района" от 24 мая 2019 года № 6С-43/4 (зарегистрировано в Реестре государственной регистрации нормативных правовых актов под № 7213);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О повышении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базовых ставок земельного налога на земли сельскохозяйственного назначения Бурабайского района, не используемые в соответствии с земельным законодательством Республики Казахстан" от 30 января 2018 года № 6С-24/5 (зарегистрировано в Реестре государственной регистрации нормативных правовых актов под № 6408).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