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a21e" w14:textId="a57a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и решение маслихата Актюбинской области от 12 октября 2011 года № 328/415 "Об установлении базовых ставок платы за земельные участки при их предоставлении в частную собственность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17 мая 2021 года № 35 и постановление акимата Актюбинской области от 17 мая 2021 года № 162. Зарегистрировано Департаментом юстиции Актюбинской области 21 мая 2021 года № 8301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 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и решение маслихата Актюбинской области от 12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328/415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базовых ставок платы за земельные участки при их предоставлении в частную собственность по Актюбинской области" (зарегистрированное в Реестре государственной регистрации нормативных правовых актов № 3378)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постановлению акимата и решению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Айтекебийскому району: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"Комсомольский сельский округ" заменить словами "сельский округ Темирбека Жургенова";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51 слова "село Комсомольское" заменить словами "село Темирбека Жургенова";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"Баскудыкский сельский округ" заменить словами "сельский округ Тумабулак";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66 слова "село Тымабулак" заменить словами "село Тумабулак";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Хобдинскому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169 слова "село Калиновка" заменить словами "село Бескудык".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Актюбинского областного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и решения маслихата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и решения маслихата на интернет-ресурсе Актюбинского областного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и решения маслихата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