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a21e" w14:textId="a57a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и решение маслихата Актюбинской области от 12 октября 2011 года № 328/415 "Об установлении базовых ставок платы за земельные участки при их предоставлении в частную собственность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мая 2021 года № 35 и постановление акимата Актюбинской области от 17 мая 2021 года № 162. Зарегистрировано Департаментом юстиции Актюбинской области 21 мая 2021 года № 8301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 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и решение маслихата Актюбинской области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базовых ставок платы за земельные участки при их предоставлении в частную собственность по Актюбинской области" (зарегистрированное в Реестре государственной регистрации нормативных правовых актов № 3378)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постановлению акимата и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Айтекебийскому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"Комсомольский сельский округ" заменить словами "сельский округ Темирбека Жургенова";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51 слова "село Комсомольское" заменить словами "село Темирбека Жургенова";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"Баскудыкский сельский округ" заменить словами "сельский округ Тумабулак";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66 слова "село Тымабулак" заменить словами "село Тумабулак";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Хобдинскому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169 слова "село Калиновка" заменить словами "село Бескудык".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Актюбинского областного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и решения маслихата на интернет-ресурсе Актюбинского областного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