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965a" w14:textId="5119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21 сентября 2018 года № 427 "Об утверждении перечня, наименований и индексов автомобильных дорог общего пользования областного значения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декабря 2021 года № 431. Зарегистрировано в Министерстве юстиции Республики Казахстан 10 января 2021 года № 26415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 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сентября 2018 года № 427 "Об утверждении перечня, наименований и индексов автомобильных дорог общего пользования областного значения Актюбинской области" (зарегистрировано в Реестре государственной регистрации нормативных правовых актов № 5951)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перечень, наименования и индексы автомобильных дорог общего пользования областного значения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по исполнению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Республиканское государственное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учреждение "Комитет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Министерства индустрии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29 декабря 2021 года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сентября 2018 года № 427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областного значения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Родниковка - Мартук", 05-93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"Донское - Бадамша - "Актобе - Орск", 7-75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"Шубаркудук - Уил - Кобда - Соль-Илецк", 0-373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"Покровка - Темир - Кенкияк - Эмба", 0-179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Болгарка - Шубаркудук", 16,5-191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"Кобда - Мартук", 0-82,565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Орск" - Петропавловка - Хазретовка", 0-36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 - Бозой - Граница Республика Узбекистан (на Нукус)", 0-242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 обход города Актобе", 21,5-35,3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Орск", 8-16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