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017b4" w14:textId="ab017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Байганинского районного маслихата "Об утверждении бюджета Байганинского района на 2021-2023 годы" от 24 декабря 2020 года № 396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15 сентября 2021 года № 58. Зарегистрировано в Министерстве юстиции Республики Казахстан 22 сентября 2021 года № 24470.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Байганинского районного маслихата "Об утверждении бюджета Байганинского района на 2021-2023 годы" от 24 декабря 2020 года № 396 (зарегистрированное в Реестре государственной регистрации нормативных правовых актов под № 7859)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Байганинского района на 2021-2023 годы согласно приложениям 1, 2 и 3 соответственно, в том числе на 2021 год в следующих обьемах: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8 873 135,6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4 771 924,6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14 550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8 051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4 078 610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9 073 676,4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53 802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87 510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33 708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-254 342,8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254 342,8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87 510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33 708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200 540,8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резерв местного исполнительного органа района на 2021 год в сумме – 0 тенге.".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Байганинского районного маслихата от 15 сентября 2021 года № 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Байганинского районного маслихата от 24 декабря 2020 года № 396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Байганинский районный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8 873 135,6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4 771 924,6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4 415 179,6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4 415 179,6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4 078 610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4 078 610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4 078 610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9 073 676,4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609 886,3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241 732,1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207 398,1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640 448,6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526 585,5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526 585,5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508 135,5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1 560 939,5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1 523 580,3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502 167,9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825 003,5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825 003,5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825 003,5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3 920 411,8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3 920 411,8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3 920 411,8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3 656 019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- 254 342,8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254 342,8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87 510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200 540,8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200 540,8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200 540,8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