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4aaf" w14:textId="2704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2020 года № 359 "Об утверждении Иргизского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12 ноября 2021 года № 65. Зарегистрировано в Министерстве юстиции Республики Казахстан 19 ноября 2021 года № 25239.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2021-2023 годы" от 24 декабря 2020 года № 359 (зарегистрировано в реестре государственной регистрации нормативных правовых актов под № 7843)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5 422 649,6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630 010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4 777 935,6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5 678 037,5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31 624,7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48 928,7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17 304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-287 012,6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287 012,6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–48 928,7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17 304,8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255 388,7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2021 год поступление текущих целевых трансфертов из республиканского бюджета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63 123 тысячи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8 455 тысяч тенге – на обеспечение прав и улучшению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196 705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9 243 тысячи тенге – на повышение заработной платы работников государственных организаций: организаций надомного обслуживания,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21 783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8 350 тысяч тенге – на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246 186 тысяч тенге – на реализацию мероприятий по социальной и инженерной инфраструктуре в сельских населенных пунктах в рамках проекта "Ауыл-Ел бесігі".".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2021 год поступление бюджетных кредитов из республиканского бюджета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48 928,7 тысяч тенге – на реализацию мер социальной поддержки специалистов.".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2021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19 177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12 860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9 946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124 940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71 077,5 тысяч тенге – на организацию эксплуатации сетей газификации,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102 815 тысяч тенге-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26 331 тысяча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87 080 тысяч тенге – на строительство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46 382 тысяч тенге –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8 274 тысячи тенге –на обеспечение прав и улучшение качества жизни инвалидов в Республике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2021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832 тысячи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1 501 тысяча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74 740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240 449,7 тысяч тенге –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272 517 тысяч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тысяча тенге -на разработку сметной документации работ по освещению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2 458 тысяч тенге - на разработку сметной документации на средний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13 505 тысяч тенге–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45 283 тысячи тенге -на внедрение новой системы оплаты труда государственных служащих местного исполнительного органа".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12 ноября 2021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2020 года 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5 422 649,6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4 777 935,6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4 777 935,5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4 777 935,5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-287 012,6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