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d6d2" w14:textId="d2fd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Мартукского районного маслихата от 25 декабря 2020 года № 434 "Об утверждении Мартукского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5 марта 2021 года № 17. Зарегистрировано Департаментом юстиции Актюбинской области 10 марта 2021 года № 8088.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от 25 декабря 2020 года № 434 "Об утверждении Мартукского районного бюджета на 2021-2023 годы" (зарегистрированное в Реестре государственной регистрации нормативных правовых актов № 7867, опубликованное 31 декабря 2020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"9 305 779" заменить цифрами "9 362 265,6",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"8 508 158" заменить цифрами "8 564 644,6";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"9 305 779" заменить цифрами "9 913 083,2";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(профицит) бюджета – цифры "-95 511" заменить цифрами "-646 328,6";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(использование профицита) бюджета – цифры "95 511" заменить цифрами "646 328,6";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семнадцатым, восемнадцатым, девятнадцатым, двадцатым, двадцать первым и двадцать вторым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электролиний новой застройки села Кумсай Мартукского района – 1 000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электролиний новой застройки села Кенсахара Мартукского района – 1 000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электролиний новой застройки села Родниковка Мартукского района – 1 000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строительство газопровода новой застройки села Родниковка Мартукского района – 1 000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капитальный и средний ремонт автомобильных дорог районного значения и улиц населенных пунктов – 1 000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реализацию мероприятий по социальной и инженерной инфраструктуре в сельских населенных пунктах в рамках проекта "Ауыл – Ел бесігі" – 49 437 тысяч тенге.".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Мартукского районного маслихата" в установленном законодательством порядке обеспечить государственную регистрацию настоящего решения в Департаменте юстиции Актюбинской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Кужаков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5 марта 2021 года № 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Мартукский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9 362 265,6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8 564 644,6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8 562 595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9 913 083,2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451 536,8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1 508 003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792 178,2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491 293,2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487 038,2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физической культуры и спорт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72 918,6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вознаграждения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4 096 793,6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-646 328,6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550 817,6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550 817,6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