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807b" w14:textId="9878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538 "Об утверждении бюджета города Кандыагаш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марта 2021 года № 23. Зарегистрировано Департаментом юстиции Актюбинской области 30 марта 2021 года № 8182.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30 декабря 2020 года № 538 "Об утверждении бюджета города Кандыагаш на 2021-2023 годы" (зарегистрированное в Реестре государственной регистрации нормативных правовых актов № 7939, опубликованное 12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"579 584,0" заменить цифрами "605 284,0";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"449 289,0" заменить цифрами "474 989,0";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"579 584,0" заменить цифрами "668 133,3";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бюджета– цифры "0,0" заменить цифрами "- 62 849,3";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"0,0" заменить цифрами "62 849,3";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"62 849,3".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25 марта 2021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