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1e101" w14:textId="9c1e1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Уилского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Уилского района Актюбинской области от 25 января 2021 года № 4. Зарегистрировано Департаментом юстиции Актюбинской области 26 января 2021 года № 8026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Настоящее постановление вводится в действие с 01.01.2021.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Уилского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постановления акимата Уилского района: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постановление акимата Уилского района от 2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государственного образовательного заказа на дошкольное воспитание и обучение, размера родительской платы по Уилскому району" (зарегистрированное в Реестре государственной регистрации нормативных правовых актов за № 6846, опубликованное 10 марта 2020 года в Эталонном контрольном банке нормативных правовых актов Республики Казахстан в электронном виде);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постановление акимата Уилского района от 24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210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Уилского района от 2 марта 2020 года № 36 "Об утверждении государственного образовательного заказа на дошкольное воспитание и обучение, размера родительской платы по Уилскому району" (зарегистрированное в Реестре государственной регистрации нормативных правовых актов за № 7836, опубликованное 28 декабря 2020 года в Эталонном контрольном банке нормативных правовых актов Республики Казахстан в электронном виде).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Уилского района" в установленном законодательством порядке обеспечить: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Уилского района после его официального опубликования.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2021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Уилского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Казыбаев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