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1e101" w14:textId="9c1e1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Уилского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Уилского района Актюбинской области от 25 января 2021 года № 4. Зарегистрировано Департаментом юстиции Актюбинской области 26 января 2021 года № 8026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Настоящее постановление вводится в действие с 01.01.2021.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Уилского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постановления акимата Уилского района: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акимата Уилского района от 2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размера родительской платы по Уилскому району" (зарегистрированное в Реестре государственной регистрации нормативных правовых актов за № 6846, опубликованное 10 марта 2020 года в Эталонном контрольном банке нормативных правовых актов Республики Казахстан в электронном виде);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акимата Уилского района от 24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Уилского района от 2 марта 2020 года № 36 "Об утверждении государственного образовательного заказа на дошкольное воспитание и обучение, размера родительской платы по Уилскому району" (зарегистрированное в Реестре государственной регистрации нормативных правовых актов за № 7836, опубликованное 28 декабря 2020 года в Эталонном контрольном банке нормативных правовых актов Республики Казахстан в электронном виде).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Уилского района" в установленном законодательством порядке обеспечить: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Уилского района после его официального опубликования.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2021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Уилского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Казыбаев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