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7aa5" w14:textId="6a87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Табантальского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570. Зарегистрировано Департаментом юстиции Актюбинской области 14 января 2021 года № 8007.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Табантальского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Табантальского сельского округа на 2021 год объем субвенции с районного бюджета в сумме 17 566,0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Табантальского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Табантал 4 000,0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Табантальского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570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