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34b5" w14:textId="084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2020 года № 605 "Об утверждении Шалкарского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августа 2021 года № 89. Зарегистрировано в Министерстве юстиции Республики Казахстан 11 сентября 2021 года № 24313.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Шалкарского районного бюджета на 2021-2023 годы" от 22 декабря 2020 года №605 (зарегистрированное в Реестре государственной регистрации нормативных правовых актов под №7840)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13362981,2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3411623,1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9839658,1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13688126,8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- 319806,6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325145,6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в районном бюджете на 2021 год текущие целевые трансферты бюджетам города районного значения и сельских округов в сумме 493785,1 тысяч тенге, согласно приложения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поступление текущих целевых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59832,0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10710,0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27147,0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расходов работодателей для создания специальных рабочих мест для инвалидов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278321,0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12137,0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государственных организациях культуры управленческому и основному персоналу – 31919,0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поступление следующих текущих целевых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– 25050,0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организаций надомного обслуживания, центров занятости населения – 16384,0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– Ел бесігі" на реализацию мероприятий по социальной и инженерной инфраструктуре - 28873,0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2021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12168,0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25296,0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19305,0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проекта "Ауыл – Ел бесігі" на реализацию мероприятий по социальной и инженерной инфраструктуре сельских населенных пунктов – 3208,0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– 169000,0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Предумотреть в районном бюджете на 2021 год поступление целевых трансфертов на развитие из республиканского бюджета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станции Кайдауыл и села Актан Батыр (станция Кауылжыр) Шалкарского района – 450000,0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станций 1030 километр, Копмола, Жылан и разъезда Кендала Шалкарского района – 740783,0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Монке би Шалкарского района – 93206,0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зоне развития Шыман ауылы города Шалкар Шалкарского района – 65766,0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Шиликты, станции Тогыз и разъезде №77 (Шагир) Шалкарского района – 760964,0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Бозой Шалкарского района – 460599,0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зоне развития (поселок Жанкелдина) города Шалкар Шалкарского района – 9829,0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восьмиквартирного арендно-коммунального жилого дома по улице Сейтова в городе Шалкар – 67200,0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станции Кайдауыл и села Актан Батыр (станция Кауылжыр) Шалкарского района – 101305,0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к строительству канализационно-очистного сооружения в городе Шалкар Шалкарского района – 35612,0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Шиликты, станции Тогыз и разъезде №77 (Шагир) Шалкарского района – 53256,0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августа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тграниц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августа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текущих целевых трансфертов бюджетам города районного значения и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