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b06d" w14:textId="3fcb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культуры, являющимся гражданскими служащими и работающим в сельских населенных пунктах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15 марта 2021 года № 3-15. Зарегистрировано Департаментом юстиции Алматинской области 29 марта 2021 года № 5904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18 Закона Республики Казахстан от 8 июля 2005 года "О государственном регулировании развития агропромышленного комплекса и сельских территорий", Жамбылский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Жамбылского районного маслихата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Жамбылского района" от 13 февраля 2020 года № 67-309 (зарегистрирован в Реестре государственной регистрации нормативных правовых актов № 5425, опубликован 26 февраля 2020 года в эталонном контрольном банке нормативных правовых актов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вопросам экономики, бюджета и финансов".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
 Жамбылского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 Тортаев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Жамбылского
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Жұрын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