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8fed" w14:textId="b8d8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декабря 2021 года № 17-59. Зарегистрировано в Министерстве юстиции Республики Казахстан 30 декабря 2021 года № 26268.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19 376 414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6 286 027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1 335 851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11 723 317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22 414 848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 поступления от продажи финансовых активов государства 0 тенге; 5) дефицит (профицит) бюджета (-) 3 009 450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3 009 450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2 566 717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 используемые остатки бюджетных средств 871 394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37-112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объемы бюджетных изьятий из бюджетов города районного значения, сельских округов в районный бюджет в сумме – 463 946 тысяч тенге, в том числе: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– 365 058 тысяч тенге;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– 5 717 тысяч тенге;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25 796 тысяч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23 679 тысяч тенге;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– 43 696 тысяч тенге.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предусмотрены целевые текущие трансферты бюджетам города районного значения, сельских округов, в том числе на: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– 138 378 тысяч тенге.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2021 года № 17-59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37-112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 28 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года № 17-59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"28" декабря 2021 года № 17-59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