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9e20" w14:textId="e109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Алматинской области Кегенского районного маслихата от 28 декабря 2020 года № 46-154 "О бюджете Кегенского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 сентября 2021 года № 13-51. Зарегистрировано в Министерстве юстиции Республики Казахстан 7 сентября 2021 года № 24264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2021-2023 годы" от 28 декабря 2020 года № 46-154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8 311 512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603 343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1 244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6 954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7 699 971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8 369 409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155 155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175 021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19 866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213 052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213 052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175 021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29 904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67 935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"28" декабря 2020 года № 46-154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1 сентября 2021 года № 13-51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8 311 512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7 699 971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7 699 971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4919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-213 052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