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5ff8" w14:textId="d785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15 декабря 2020 года № 72/651-6с "О бюджете города Шымкент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18 марта 2021 года № 3/13-VII. Зарегистрировано Департаментом юстиции города Шымкент 19 марта 2021 года № 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15 декабря 2020 года №72/651-6с "О бюджете города Шымкент на 2021-2023 годы" (зарегистрировано в Реестре государственной регистрации нормативных правовых актов за № 143, опубликовано в Эталонном контрольном банке нормативных правовых актов Республики Казахстан 20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401 256 537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141 452 462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2 075 185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8 875 495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248 853 395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430 759 342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1 316 112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1 316 112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4 034 687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4 034 687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- 34 853 604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34 853 604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3/13-VII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72/651-6с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-34 853 604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3/13-VII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72/651-6с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2021-2023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