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221b" w14:textId="c182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8 апреля 2021 года № 225. Зарегистрировано Департаментом юстиции города Шымкент 9 апреля 2021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 апреля 2021 года № 03-10/279,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окончанием работ по очагам бешенства на улице Ахметова, микрорайона Жайлау,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февраля 2021 года № 51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155, опубликовано в Эталонном контрольном банке нормативных правовых актов в электронном виде 5 февраля 2021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