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71c5" w14:textId="e007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3 декабря 2021 года № 12/98-VII. Зарегистрировано в Министерстве юстиции Республики Казахстан 27 декабря 2021 года № 26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Южно-Казахстанской области от 24 июня 2014 года № 37/257-5с "О схеме зонирования земель города Шымкент" (зарегистрировано в Реестре государственной регистрации нормативных правовых актов под № 273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Шымкент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