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6a8a" w14:textId="53e6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6 января 2021 года № 2. Зарегистрировано Департаментом юстиции Жамбылской области 8 января 2021 года № 4884. Утратило силу постановлением акимата Жамбылской области от 29 декабря 2021 года № 314</w:t>
      </w:r>
    </w:p>
    <w:p>
      <w:pPr>
        <w:spacing w:after="0"/>
        <w:ind w:left="0"/>
        <w:jc w:val="both"/>
      </w:pPr>
      <w:r>
        <w:rPr>
          <w:rFonts w:ascii="Times New Roman"/>
          <w:b w:val="false"/>
          <w:i w:val="false"/>
          <w:color w:val="ff0000"/>
          <w:sz w:val="28"/>
        </w:rPr>
        <w:t xml:space="preserve">
      Сноска. Утратило силу постановлением акимата Жамбылской области от 29.12.2021 </w:t>
      </w:r>
      <w:r>
        <w:rPr>
          <w:rFonts w:ascii="Times New Roman"/>
          <w:b w:val="false"/>
          <w:i w:val="false"/>
          <w:color w:val="ff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акимат Жамбылской области ПОСТАНОВЛЯЕТ:</w:t>
      </w:r>
    </w:p>
    <w:bookmarkEnd w:id="0"/>
    <w:bookmarkStart w:name="z8"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bookmarkEnd w:id="1"/>
    <w:bookmarkStart w:name="z9" w:id="2"/>
    <w:p>
      <w:pPr>
        <w:spacing w:after="0"/>
        <w:ind w:left="0"/>
        <w:jc w:val="both"/>
      </w:pPr>
      <w:r>
        <w:rPr>
          <w:rFonts w:ascii="Times New Roman"/>
          <w:b w:val="false"/>
          <w:i w:val="false"/>
          <w:color w:val="000000"/>
          <w:sz w:val="28"/>
        </w:rPr>
        <w:t>
      2. Коммунальному государственному учреждению "Управление образования акимата Жамбылской области"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Жамбылской области;</w:t>
      </w:r>
    </w:p>
    <w:bookmarkEnd w:id="4"/>
    <w:bookmarkStart w:name="z12" w:id="5"/>
    <w:p>
      <w:pPr>
        <w:spacing w:after="0"/>
        <w:ind w:left="0"/>
        <w:jc w:val="both"/>
      </w:pPr>
      <w:r>
        <w:rPr>
          <w:rFonts w:ascii="Times New Roman"/>
          <w:b w:val="false"/>
          <w:i w:val="false"/>
          <w:color w:val="000000"/>
          <w:sz w:val="28"/>
        </w:rPr>
        <w:t>
      3) принятие иных мер, вытекающих из настоящего постановления.</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Е.Жилкибаева.</w:t>
      </w:r>
    </w:p>
    <w:bookmarkEnd w:id="6"/>
    <w:bookmarkStart w:name="z14" w:id="7"/>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Жамбылской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Жамбылской области</w:t>
            </w:r>
            <w:r>
              <w:br/>
            </w:r>
            <w:r>
              <w:rPr>
                <w:rFonts w:ascii="Times New Roman"/>
                <w:b w:val="false"/>
                <w:i w:val="false"/>
                <w:color w:val="000000"/>
                <w:sz w:val="20"/>
              </w:rPr>
              <w:t>от 8 января 2021 года № 2</w:t>
            </w:r>
          </w:p>
        </w:tc>
      </w:tr>
    </w:tbl>
    <w:bookmarkStart w:name="z19" w:id="8"/>
    <w:p>
      <w:pPr>
        <w:spacing w:after="0"/>
        <w:ind w:left="0"/>
        <w:jc w:val="left"/>
      </w:pPr>
      <w:r>
        <w:rPr>
          <w:rFonts w:ascii="Times New Roman"/>
          <w:b/>
          <w:i w:val="false"/>
          <w:color w:val="000000"/>
        </w:rPr>
        <w:t xml:space="preserve">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8"/>
    <w:bookmarkStart w:name="z20" w:id="9"/>
    <w:p>
      <w:pPr>
        <w:spacing w:after="0"/>
        <w:ind w:left="0"/>
        <w:jc w:val="left"/>
      </w:pPr>
      <w:r>
        <w:rPr>
          <w:rFonts w:ascii="Times New Roman"/>
          <w:b/>
          <w:i w:val="false"/>
          <w:color w:val="000000"/>
        </w:rPr>
        <w:t xml:space="preserve"> Глава 1. Общие положения</w:t>
      </w:r>
    </w:p>
    <w:bookmarkEnd w:id="9"/>
    <w:bookmarkStart w:name="z21" w:id="10"/>
    <w:p>
      <w:pPr>
        <w:spacing w:after="0"/>
        <w:ind w:left="0"/>
        <w:jc w:val="both"/>
      </w:pPr>
      <w:r>
        <w:rPr>
          <w:rFonts w:ascii="Times New Roman"/>
          <w:b w:val="false"/>
          <w:i w:val="false"/>
          <w:color w:val="000000"/>
          <w:sz w:val="28"/>
        </w:rPr>
        <w:t xml:space="preserve">
      1. Настоящие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(далее–Правила приема) разработаны в соответствии пункта 2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27 июля 2007 года "Об образовании" (далее – Закон) и приказом министра образования и науки Республики Казахстан от 12 октября 2018 года </w:t>
      </w:r>
      <w:r>
        <w:rPr>
          <w:rFonts w:ascii="Times New Roman"/>
          <w:b w:val="false"/>
          <w:i w:val="false"/>
          <w:color w:val="000000"/>
          <w:sz w:val="28"/>
        </w:rPr>
        <w:t>№ 564</w:t>
      </w:r>
      <w:r>
        <w:rPr>
          <w:rFonts w:ascii="Times New Roman"/>
          <w:b w:val="false"/>
          <w:i w:val="false"/>
          <w:color w:val="000000"/>
          <w:sz w:val="28"/>
        </w:rPr>
        <w:t xml:space="preserve">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(далее – Типовые правила) (зарегистрирован в Реестре государственной регистрации нормативных правовых актов за </w:t>
      </w:r>
      <w:r>
        <w:rPr>
          <w:rFonts w:ascii="Times New Roman"/>
          <w:b w:val="false"/>
          <w:i w:val="false"/>
          <w:color w:val="000000"/>
          <w:sz w:val="28"/>
        </w:rPr>
        <w:t>№ 17553</w:t>
      </w:r>
      <w:r>
        <w:rPr>
          <w:rFonts w:ascii="Times New Roman"/>
          <w:b w:val="false"/>
          <w:i w:val="false"/>
          <w:color w:val="000000"/>
          <w:sz w:val="28"/>
        </w:rPr>
        <w:t>).</w:t>
      </w:r>
    </w:p>
    <w:bookmarkEnd w:id="10"/>
    <w:bookmarkStart w:name="z22" w:id="11"/>
    <w:p>
      <w:pPr>
        <w:spacing w:after="0"/>
        <w:ind w:left="0"/>
        <w:jc w:val="both"/>
      </w:pPr>
      <w:r>
        <w:rPr>
          <w:rFonts w:ascii="Times New Roman"/>
          <w:b w:val="false"/>
          <w:i w:val="false"/>
          <w:color w:val="000000"/>
          <w:sz w:val="28"/>
        </w:rPr>
        <w:t>
      2. Организации образования осуществляют прием на обучение в соответствии с Конституцией Республики Казахстан, настоящими Правилами приема, иными нормативными правовыми актами, а также разработанными на их основе уставами организаций образования.</w:t>
      </w:r>
    </w:p>
    <w:bookmarkEnd w:id="11"/>
    <w:bookmarkStart w:name="z23" w:id="12"/>
    <w:p>
      <w:pPr>
        <w:spacing w:after="0"/>
        <w:ind w:left="0"/>
        <w:jc w:val="both"/>
      </w:pPr>
      <w:r>
        <w:rPr>
          <w:rFonts w:ascii="Times New Roman"/>
          <w:b w:val="false"/>
          <w:i w:val="false"/>
          <w:color w:val="000000"/>
          <w:sz w:val="28"/>
        </w:rPr>
        <w:t>
      3. Зачисление в число обучающихся производится на основании приказа руководителя организации образования.</w:t>
      </w:r>
    </w:p>
    <w:bookmarkEnd w:id="12"/>
    <w:bookmarkStart w:name="z24" w:id="13"/>
    <w:p>
      <w:pPr>
        <w:spacing w:after="0"/>
        <w:ind w:left="0"/>
        <w:jc w:val="both"/>
      </w:pPr>
      <w:r>
        <w:rPr>
          <w:rFonts w:ascii="Times New Roman"/>
          <w:b w:val="false"/>
          <w:i w:val="false"/>
          <w:color w:val="000000"/>
          <w:sz w:val="28"/>
        </w:rPr>
        <w:t>
      4. Не допускается комплектование классов по уровню подготовки и степени развития обучающихся.</w:t>
      </w:r>
    </w:p>
    <w:bookmarkEnd w:id="13"/>
    <w:bookmarkStart w:name="z25" w:id="14"/>
    <w:p>
      <w:pPr>
        <w:spacing w:after="0"/>
        <w:ind w:left="0"/>
        <w:jc w:val="both"/>
      </w:pPr>
      <w:r>
        <w:rPr>
          <w:rFonts w:ascii="Times New Roman"/>
          <w:b w:val="false"/>
          <w:i w:val="false"/>
          <w:color w:val="000000"/>
          <w:sz w:val="28"/>
        </w:rPr>
        <w:t xml:space="preserve">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типовым договором оказания образовательных услуг, утвержденным приказом Министра образования и науки Республики Казахстан от 28 января 2016 года </w:t>
      </w:r>
      <w:r>
        <w:rPr>
          <w:rFonts w:ascii="Times New Roman"/>
          <w:b w:val="false"/>
          <w:i w:val="false"/>
          <w:color w:val="000000"/>
          <w:sz w:val="28"/>
        </w:rPr>
        <w:t>№ 93</w:t>
      </w:r>
      <w:r>
        <w:rPr>
          <w:rFonts w:ascii="Times New Roman"/>
          <w:b w:val="false"/>
          <w:i w:val="false"/>
          <w:color w:val="000000"/>
          <w:sz w:val="28"/>
        </w:rPr>
        <w:t xml:space="preserve">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w:t>
      </w:r>
      <w:r>
        <w:rPr>
          <w:rFonts w:ascii="Times New Roman"/>
          <w:b w:val="false"/>
          <w:i w:val="false"/>
          <w:color w:val="000000"/>
          <w:sz w:val="28"/>
        </w:rPr>
        <w:t>№ 13227</w:t>
      </w:r>
      <w:r>
        <w:rPr>
          <w:rFonts w:ascii="Times New Roman"/>
          <w:b w:val="false"/>
          <w:i w:val="false"/>
          <w:color w:val="000000"/>
          <w:sz w:val="28"/>
        </w:rPr>
        <w:t>).</w:t>
      </w:r>
    </w:p>
    <w:bookmarkEnd w:id="14"/>
    <w:bookmarkStart w:name="z26" w:id="15"/>
    <w:p>
      <w:pPr>
        <w:spacing w:after="0"/>
        <w:ind w:left="0"/>
        <w:jc w:val="both"/>
      </w:pPr>
      <w:r>
        <w:rPr>
          <w:rFonts w:ascii="Times New Roman"/>
          <w:b w:val="false"/>
          <w:i w:val="false"/>
          <w:color w:val="000000"/>
          <w:sz w:val="28"/>
        </w:rPr>
        <w:t>
      6. Прием на обучение в организации образования детей с особыми образовательными потребностями осуществляется с учетом заключения педагого-медико-психологической консультации при согласии родителей или иных законных представителей ребенка.</w:t>
      </w:r>
    </w:p>
    <w:bookmarkEnd w:id="15"/>
    <w:bookmarkStart w:name="z27" w:id="16"/>
    <w:p>
      <w:pPr>
        <w:spacing w:after="0"/>
        <w:ind w:left="0"/>
        <w:jc w:val="both"/>
      </w:pPr>
      <w:r>
        <w:rPr>
          <w:rFonts w:ascii="Times New Roman"/>
          <w:b w:val="false"/>
          <w:i w:val="false"/>
          <w:color w:val="000000"/>
          <w:sz w:val="28"/>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16"/>
    <w:bookmarkStart w:name="z28" w:id="17"/>
    <w:p>
      <w:pPr>
        <w:spacing w:after="0"/>
        <w:ind w:left="0"/>
        <w:jc w:val="both"/>
      </w:pPr>
      <w:r>
        <w:rPr>
          <w:rFonts w:ascii="Times New Roman"/>
          <w:b w:val="false"/>
          <w:i w:val="false"/>
          <w:color w:val="000000"/>
          <w:sz w:val="28"/>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bookmarkEnd w:id="17"/>
    <w:bookmarkStart w:name="z29" w:id="18"/>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bookmarkEnd w:id="18"/>
    <w:bookmarkStart w:name="z30" w:id="19"/>
    <w:p>
      <w:pPr>
        <w:spacing w:after="0"/>
        <w:ind w:left="0"/>
        <w:jc w:val="both"/>
      </w:pPr>
      <w:r>
        <w:rPr>
          <w:rFonts w:ascii="Times New Roman"/>
          <w:b w:val="false"/>
          <w:i w:val="false"/>
          <w:color w:val="000000"/>
          <w:sz w:val="28"/>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bookmarkEnd w:id="19"/>
    <w:bookmarkStart w:name="z31" w:id="20"/>
    <w:p>
      <w:pPr>
        <w:spacing w:after="0"/>
        <w:ind w:left="0"/>
        <w:jc w:val="both"/>
      </w:pPr>
      <w:r>
        <w:rPr>
          <w:rFonts w:ascii="Times New Roman"/>
          <w:b w:val="false"/>
          <w:i w:val="false"/>
          <w:color w:val="000000"/>
          <w:sz w:val="28"/>
        </w:rPr>
        <w:t>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(далее – услугодатель).</w:t>
      </w:r>
    </w:p>
    <w:bookmarkEnd w:id="20"/>
    <w:bookmarkStart w:name="z32" w:id="21"/>
    <w:p>
      <w:pPr>
        <w:spacing w:after="0"/>
        <w:ind w:left="0"/>
        <w:jc w:val="both"/>
      </w:pPr>
      <w:r>
        <w:rPr>
          <w:rFonts w:ascii="Times New Roman"/>
          <w:b w:val="false"/>
          <w:i w:val="false"/>
          <w:color w:val="000000"/>
          <w:sz w:val="28"/>
        </w:rPr>
        <w:t>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1 к Типовым правилам.</w:t>
      </w:r>
    </w:p>
    <w:bookmarkEnd w:id="21"/>
    <w:bookmarkStart w:name="z33" w:id="22"/>
    <w:p>
      <w:pPr>
        <w:spacing w:after="0"/>
        <w:ind w:left="0"/>
        <w:jc w:val="both"/>
      </w:pPr>
      <w:r>
        <w:rPr>
          <w:rFonts w:ascii="Times New Roman"/>
          <w:b w:val="false"/>
          <w:i w:val="false"/>
          <w:color w:val="000000"/>
          <w:sz w:val="28"/>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bookmarkEnd w:id="22"/>
    <w:bookmarkStart w:name="z34" w:id="23"/>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bookmarkEnd w:id="23"/>
    <w:bookmarkStart w:name="z35" w:id="24"/>
    <w:p>
      <w:pPr>
        <w:spacing w:after="0"/>
        <w:ind w:left="0"/>
        <w:jc w:val="both"/>
      </w:pPr>
      <w:r>
        <w:rPr>
          <w:rFonts w:ascii="Times New Roman"/>
          <w:b w:val="false"/>
          <w:i w:val="false"/>
          <w:color w:val="000000"/>
          <w:sz w:val="28"/>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bookmarkEnd w:id="24"/>
    <w:bookmarkStart w:name="z36" w:id="25"/>
    <w:p>
      <w:pPr>
        <w:spacing w:after="0"/>
        <w:ind w:left="0"/>
        <w:jc w:val="both"/>
      </w:pPr>
      <w:r>
        <w:rPr>
          <w:rFonts w:ascii="Times New Roman"/>
          <w:b w:val="false"/>
          <w:i w:val="false"/>
          <w:color w:val="000000"/>
          <w:sz w:val="28"/>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bookmarkEnd w:id="25"/>
    <w:bookmarkStart w:name="z37" w:id="26"/>
    <w:p>
      <w:pPr>
        <w:spacing w:after="0"/>
        <w:ind w:left="0"/>
        <w:jc w:val="both"/>
      </w:pPr>
      <w:r>
        <w:rPr>
          <w:rFonts w:ascii="Times New Roman"/>
          <w:b w:val="false"/>
          <w:i w:val="false"/>
          <w:color w:val="000000"/>
          <w:sz w:val="28"/>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6"/>
    <w:bookmarkStart w:name="z38" w:id="27"/>
    <w:p>
      <w:pPr>
        <w:spacing w:after="0"/>
        <w:ind w:left="0"/>
        <w:jc w:val="both"/>
      </w:pPr>
      <w:r>
        <w:rPr>
          <w:rFonts w:ascii="Times New Roman"/>
          <w:b w:val="false"/>
          <w:i w:val="false"/>
          <w:color w:val="000000"/>
          <w:sz w:val="28"/>
        </w:rPr>
        <w:t>
      9-6. При подаче заявки через услугодателя на бумажном носителе сотрудник услугодателя регистрирует документы и в течение одного рабочего дня выдает услугополучателю расписку о приеме ребенка с 1 сентября текущего года по форме согласно приложению 1 к Типовым правилам либо мотивированный отказ.</w:t>
      </w:r>
    </w:p>
    <w:bookmarkEnd w:id="27"/>
    <w:bookmarkStart w:name="z39" w:id="28"/>
    <w:p>
      <w:pPr>
        <w:spacing w:after="0"/>
        <w:ind w:left="0"/>
        <w:jc w:val="both"/>
      </w:pPr>
      <w:r>
        <w:rPr>
          <w:rFonts w:ascii="Times New Roman"/>
          <w:b w:val="false"/>
          <w:i w:val="false"/>
          <w:color w:val="000000"/>
          <w:sz w:val="28"/>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bookmarkEnd w:id="28"/>
    <w:bookmarkStart w:name="z40" w:id="29"/>
    <w:p>
      <w:pPr>
        <w:spacing w:after="0"/>
        <w:ind w:left="0"/>
        <w:jc w:val="both"/>
      </w:pPr>
      <w:r>
        <w:rPr>
          <w:rFonts w:ascii="Times New Roman"/>
          <w:b w:val="false"/>
          <w:i w:val="false"/>
          <w:color w:val="000000"/>
          <w:sz w:val="28"/>
        </w:rPr>
        <w:t>
      Приказ о зачислении в первый класс издается организацией образования не ранее 25 августа текущего года.</w:t>
      </w:r>
    </w:p>
    <w:bookmarkEnd w:id="29"/>
    <w:bookmarkStart w:name="z41" w:id="30"/>
    <w:p>
      <w:pPr>
        <w:spacing w:after="0"/>
        <w:ind w:left="0"/>
        <w:jc w:val="both"/>
      </w:pPr>
      <w:r>
        <w:rPr>
          <w:rFonts w:ascii="Times New Roman"/>
          <w:b w:val="false"/>
          <w:i w:val="false"/>
          <w:color w:val="000000"/>
          <w:sz w:val="28"/>
        </w:rPr>
        <w:t>
      10. Прием документов для перевода детей между организациями начального, основного среднего, общего среднего образования осуществляется через портал или через услугодателя на бумажном носителе согласно стандарту оказания государственной услуги, утвержденному приложением 2 к Типовым правилам.</w:t>
      </w:r>
    </w:p>
    <w:bookmarkEnd w:id="30"/>
    <w:bookmarkStart w:name="z42" w:id="31"/>
    <w:p>
      <w:pPr>
        <w:spacing w:after="0"/>
        <w:ind w:left="0"/>
        <w:jc w:val="both"/>
      </w:pPr>
      <w:r>
        <w:rPr>
          <w:rFonts w:ascii="Times New Roman"/>
          <w:b w:val="false"/>
          <w:i w:val="false"/>
          <w:color w:val="000000"/>
          <w:sz w:val="28"/>
        </w:rPr>
        <w:t>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bookmarkEnd w:id="31"/>
    <w:bookmarkStart w:name="z43" w:id="32"/>
    <w:p>
      <w:pPr>
        <w:spacing w:after="0"/>
        <w:ind w:left="0"/>
        <w:jc w:val="both"/>
      </w:pPr>
      <w:r>
        <w:rPr>
          <w:rFonts w:ascii="Times New Roman"/>
          <w:b w:val="false"/>
          <w:i w:val="false"/>
          <w:color w:val="000000"/>
          <w:sz w:val="28"/>
        </w:rPr>
        <w:t>
      10-2. В случае обращения через портал услугополучателю в "личный кабинет" направляется статус о принятии запроса на государственную услугу.</w:t>
      </w:r>
    </w:p>
    <w:bookmarkEnd w:id="32"/>
    <w:bookmarkStart w:name="z44" w:id="33"/>
    <w:p>
      <w:pPr>
        <w:spacing w:after="0"/>
        <w:ind w:left="0"/>
        <w:jc w:val="both"/>
      </w:pPr>
      <w:r>
        <w:rPr>
          <w:rFonts w:ascii="Times New Roman"/>
          <w:b w:val="false"/>
          <w:i w:val="false"/>
          <w:color w:val="000000"/>
          <w:sz w:val="28"/>
        </w:rPr>
        <w:t>
      Услугополучатель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услугодателя или мотивированный отказ.</w:t>
      </w:r>
    </w:p>
    <w:bookmarkEnd w:id="33"/>
    <w:bookmarkStart w:name="z45" w:id="34"/>
    <w:p>
      <w:pPr>
        <w:spacing w:after="0"/>
        <w:ind w:left="0"/>
        <w:jc w:val="both"/>
      </w:pPr>
      <w:r>
        <w:rPr>
          <w:rFonts w:ascii="Times New Roman"/>
          <w:b w:val="false"/>
          <w:i w:val="false"/>
          <w:color w:val="000000"/>
          <w:sz w:val="28"/>
        </w:rPr>
        <w:t>
      10-3.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w:t>
      </w:r>
    </w:p>
    <w:bookmarkEnd w:id="34"/>
    <w:bookmarkStart w:name="z46" w:id="35"/>
    <w:p>
      <w:pPr>
        <w:spacing w:after="0"/>
        <w:ind w:left="0"/>
        <w:jc w:val="both"/>
      </w:pPr>
      <w:r>
        <w:rPr>
          <w:rFonts w:ascii="Times New Roman"/>
          <w:b w:val="false"/>
          <w:i w:val="false"/>
          <w:color w:val="000000"/>
          <w:sz w:val="28"/>
        </w:rPr>
        <w:t>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bookmarkEnd w:id="35"/>
    <w:bookmarkStart w:name="z47" w:id="36"/>
    <w:p>
      <w:pPr>
        <w:spacing w:after="0"/>
        <w:ind w:left="0"/>
        <w:jc w:val="both"/>
      </w:pPr>
      <w:r>
        <w:rPr>
          <w:rFonts w:ascii="Times New Roman"/>
          <w:b w:val="false"/>
          <w:i w:val="false"/>
          <w:color w:val="000000"/>
          <w:sz w:val="28"/>
        </w:rPr>
        <w:t>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bookmarkEnd w:id="36"/>
    <w:bookmarkStart w:name="z48" w:id="37"/>
    <w:p>
      <w:pPr>
        <w:spacing w:after="0"/>
        <w:ind w:left="0"/>
        <w:jc w:val="both"/>
      </w:pPr>
      <w:r>
        <w:rPr>
          <w:rFonts w:ascii="Times New Roman"/>
          <w:b w:val="false"/>
          <w:i w:val="false"/>
          <w:color w:val="000000"/>
          <w:sz w:val="28"/>
        </w:rPr>
        <w:t>
      10-6. В случае предоставления услугополучателем неполного пакета документов и (или) документов с истекшим сроком действия, установления недостоверности представленных документов услугодатель отказывает в приеме заявления.</w:t>
      </w:r>
    </w:p>
    <w:bookmarkEnd w:id="37"/>
    <w:bookmarkStart w:name="z49" w:id="38"/>
    <w:p>
      <w:pPr>
        <w:spacing w:after="0"/>
        <w:ind w:left="0"/>
        <w:jc w:val="both"/>
      </w:pPr>
      <w:r>
        <w:rPr>
          <w:rFonts w:ascii="Times New Roman"/>
          <w:b w:val="false"/>
          <w:i w:val="false"/>
          <w:color w:val="000000"/>
          <w:sz w:val="28"/>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от 15 апреля 2013 года.</w:t>
      </w:r>
    </w:p>
    <w:bookmarkEnd w:id="38"/>
    <w:bookmarkStart w:name="z50" w:id="39"/>
    <w:p>
      <w:pPr>
        <w:spacing w:after="0"/>
        <w:ind w:left="0"/>
        <w:jc w:val="both"/>
      </w:pPr>
      <w:r>
        <w:rPr>
          <w:rFonts w:ascii="Times New Roman"/>
          <w:b w:val="false"/>
          <w:i w:val="false"/>
          <w:color w:val="000000"/>
          <w:sz w:val="28"/>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bookmarkEnd w:id="39"/>
    <w:bookmarkStart w:name="z51" w:id="40"/>
    <w:p>
      <w:pPr>
        <w:spacing w:after="0"/>
        <w:ind w:left="0"/>
        <w:jc w:val="both"/>
      </w:pPr>
      <w:r>
        <w:rPr>
          <w:rFonts w:ascii="Times New Roman"/>
          <w:b w:val="false"/>
          <w:i w:val="false"/>
          <w:color w:val="000000"/>
          <w:sz w:val="28"/>
        </w:rPr>
        <w:t>
      12. Прием обучающихся в десятые, одиннадцатые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bookmarkEnd w:id="40"/>
    <w:bookmarkStart w:name="z52" w:id="41"/>
    <w:p>
      <w:pPr>
        <w:spacing w:after="0"/>
        <w:ind w:left="0"/>
        <w:jc w:val="both"/>
      </w:pPr>
      <w:r>
        <w:rPr>
          <w:rFonts w:ascii="Times New Roman"/>
          <w:b w:val="false"/>
          <w:i w:val="false"/>
          <w:color w:val="000000"/>
          <w:sz w:val="28"/>
        </w:rPr>
        <w:t>
      Прием заявлений начинается после вручения документа государственного образца об основном среднем образовании.</w:t>
      </w:r>
    </w:p>
    <w:bookmarkEnd w:id="41"/>
    <w:bookmarkStart w:name="z53" w:id="42"/>
    <w:p>
      <w:pPr>
        <w:spacing w:after="0"/>
        <w:ind w:left="0"/>
        <w:jc w:val="both"/>
      </w:pPr>
      <w:r>
        <w:rPr>
          <w:rFonts w:ascii="Times New Roman"/>
          <w:b w:val="false"/>
          <w:i w:val="false"/>
          <w:color w:val="000000"/>
          <w:sz w:val="28"/>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bookmarkEnd w:id="42"/>
    <w:bookmarkStart w:name="z54" w:id="43"/>
    <w:p>
      <w:pPr>
        <w:spacing w:after="0"/>
        <w:ind w:left="0"/>
        <w:jc w:val="both"/>
      </w:pPr>
      <w:r>
        <w:rPr>
          <w:rFonts w:ascii="Times New Roman"/>
          <w:b w:val="false"/>
          <w:i w:val="false"/>
          <w:color w:val="000000"/>
          <w:sz w:val="28"/>
        </w:rPr>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bookmarkEnd w:id="43"/>
    <w:bookmarkStart w:name="z55" w:id="44"/>
    <w:p>
      <w:pPr>
        <w:spacing w:after="0"/>
        <w:ind w:left="0"/>
        <w:jc w:val="both"/>
      </w:pPr>
      <w:r>
        <w:rPr>
          <w:rFonts w:ascii="Times New Roman"/>
          <w:b w:val="false"/>
          <w:i w:val="false"/>
          <w:color w:val="000000"/>
          <w:sz w:val="28"/>
        </w:rPr>
        <w:t>
      15. Прием на обучение в специализированные организации образования производится на конкурсной основе (далее-конкурс).</w:t>
      </w:r>
    </w:p>
    <w:bookmarkEnd w:id="44"/>
    <w:bookmarkStart w:name="z56" w:id="45"/>
    <w:p>
      <w:pPr>
        <w:spacing w:after="0"/>
        <w:ind w:left="0"/>
        <w:jc w:val="both"/>
      </w:pPr>
      <w:r>
        <w:rPr>
          <w:rFonts w:ascii="Times New Roman"/>
          <w:b w:val="false"/>
          <w:i w:val="false"/>
          <w:color w:val="000000"/>
          <w:sz w:val="28"/>
        </w:rPr>
        <w:t>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w:t>
      </w:r>
    </w:p>
    <w:bookmarkEnd w:id="45"/>
    <w:bookmarkStart w:name="z57" w:id="46"/>
    <w:p>
      <w:pPr>
        <w:spacing w:after="0"/>
        <w:ind w:left="0"/>
        <w:jc w:val="both"/>
      </w:pPr>
      <w:r>
        <w:rPr>
          <w:rFonts w:ascii="Times New Roman"/>
          <w:b w:val="false"/>
          <w:i w:val="false"/>
          <w:color w:val="000000"/>
          <w:sz w:val="28"/>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bookmarkEnd w:id="46"/>
    <w:bookmarkStart w:name="z58" w:id="47"/>
    <w:p>
      <w:pPr>
        <w:spacing w:after="0"/>
        <w:ind w:left="0"/>
        <w:jc w:val="both"/>
      </w:pPr>
      <w:r>
        <w:rPr>
          <w:rFonts w:ascii="Times New Roman"/>
          <w:b w:val="false"/>
          <w:i w:val="false"/>
          <w:color w:val="000000"/>
          <w:sz w:val="28"/>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bookmarkEnd w:id="47"/>
    <w:bookmarkStart w:name="z59" w:id="48"/>
    <w:p>
      <w:pPr>
        <w:spacing w:after="0"/>
        <w:ind w:left="0"/>
        <w:jc w:val="both"/>
      </w:pPr>
      <w:r>
        <w:rPr>
          <w:rFonts w:ascii="Times New Roman"/>
          <w:b w:val="false"/>
          <w:i w:val="false"/>
          <w:color w:val="000000"/>
          <w:sz w:val="28"/>
        </w:rPr>
        <w:t>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bookmarkEnd w:id="48"/>
    <w:bookmarkStart w:name="z60" w:id="49"/>
    <w:p>
      <w:pPr>
        <w:spacing w:after="0"/>
        <w:ind w:left="0"/>
        <w:jc w:val="both"/>
      </w:pPr>
      <w:r>
        <w:rPr>
          <w:rFonts w:ascii="Times New Roman"/>
          <w:b w:val="false"/>
          <w:i w:val="false"/>
          <w:color w:val="000000"/>
          <w:sz w:val="28"/>
        </w:rPr>
        <w:t>
      1) заявление от родителей или иных законных представителей ребенка;</w:t>
      </w:r>
    </w:p>
    <w:bookmarkEnd w:id="49"/>
    <w:bookmarkStart w:name="z61" w:id="50"/>
    <w:p>
      <w:pPr>
        <w:spacing w:after="0"/>
        <w:ind w:left="0"/>
        <w:jc w:val="both"/>
      </w:pPr>
      <w:r>
        <w:rPr>
          <w:rFonts w:ascii="Times New Roman"/>
          <w:b w:val="false"/>
          <w:i w:val="false"/>
          <w:color w:val="000000"/>
          <w:sz w:val="28"/>
        </w:rPr>
        <w:t>
      2) копия свидетельства о рождении претендента с указанием (приложением) ИИН;</w:t>
      </w:r>
    </w:p>
    <w:bookmarkEnd w:id="50"/>
    <w:bookmarkStart w:name="z62" w:id="51"/>
    <w:p>
      <w:pPr>
        <w:spacing w:after="0"/>
        <w:ind w:left="0"/>
        <w:jc w:val="both"/>
      </w:pPr>
      <w:r>
        <w:rPr>
          <w:rFonts w:ascii="Times New Roman"/>
          <w:b w:val="false"/>
          <w:i w:val="false"/>
          <w:color w:val="000000"/>
          <w:sz w:val="28"/>
        </w:rPr>
        <w:t>
      3) справка претендента с места учебы с фото, заверенная печатью организации, с указанием электронного адреса претендента;</w:t>
      </w:r>
    </w:p>
    <w:bookmarkEnd w:id="51"/>
    <w:bookmarkStart w:name="z63" w:id="52"/>
    <w:p>
      <w:pPr>
        <w:spacing w:after="0"/>
        <w:ind w:left="0"/>
        <w:jc w:val="both"/>
      </w:pPr>
      <w:r>
        <w:rPr>
          <w:rFonts w:ascii="Times New Roman"/>
          <w:b w:val="false"/>
          <w:i w:val="false"/>
          <w:color w:val="000000"/>
          <w:sz w:val="28"/>
        </w:rPr>
        <w:t>
      4) фотография претендента размером 3х4 в количестве 2 штук;</w:t>
      </w:r>
    </w:p>
    <w:bookmarkEnd w:id="52"/>
    <w:bookmarkStart w:name="z64" w:id="53"/>
    <w:p>
      <w:pPr>
        <w:spacing w:after="0"/>
        <w:ind w:left="0"/>
        <w:jc w:val="both"/>
      </w:pPr>
      <w:r>
        <w:rPr>
          <w:rFonts w:ascii="Times New Roman"/>
          <w:b w:val="false"/>
          <w:i w:val="false"/>
          <w:color w:val="000000"/>
          <w:sz w:val="28"/>
        </w:rPr>
        <w:t>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 - Центр "Дарын"), областными управлениями образования.</w:t>
      </w:r>
    </w:p>
    <w:bookmarkEnd w:id="53"/>
    <w:bookmarkStart w:name="z65" w:id="54"/>
    <w:p>
      <w:pPr>
        <w:spacing w:after="0"/>
        <w:ind w:left="0"/>
        <w:jc w:val="both"/>
      </w:pPr>
      <w:r>
        <w:rPr>
          <w:rFonts w:ascii="Times New Roman"/>
          <w:b w:val="false"/>
          <w:i w:val="false"/>
          <w:color w:val="000000"/>
          <w:sz w:val="28"/>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bookmarkEnd w:id="54"/>
    <w:bookmarkStart w:name="z66" w:id="55"/>
    <w:p>
      <w:pPr>
        <w:spacing w:after="0"/>
        <w:ind w:left="0"/>
        <w:jc w:val="both"/>
      </w:pPr>
      <w:r>
        <w:rPr>
          <w:rFonts w:ascii="Times New Roman"/>
          <w:b w:val="false"/>
          <w:i w:val="false"/>
          <w:color w:val="000000"/>
          <w:sz w:val="28"/>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bookmarkEnd w:id="55"/>
    <w:bookmarkStart w:name="z67" w:id="56"/>
    <w:p>
      <w:pPr>
        <w:spacing w:after="0"/>
        <w:ind w:left="0"/>
        <w:jc w:val="both"/>
      </w:pPr>
      <w:r>
        <w:rPr>
          <w:rFonts w:ascii="Times New Roman"/>
          <w:b w:val="false"/>
          <w:i w:val="false"/>
          <w:color w:val="000000"/>
          <w:sz w:val="28"/>
        </w:rPr>
        <w:t>
      21. Приказом руководителя Центра "Дарын" определяется ответственное лицо для работы с электронными базами претендентов.</w:t>
      </w:r>
    </w:p>
    <w:bookmarkEnd w:id="56"/>
    <w:bookmarkStart w:name="z68" w:id="57"/>
    <w:p>
      <w:pPr>
        <w:spacing w:after="0"/>
        <w:ind w:left="0"/>
        <w:jc w:val="both"/>
      </w:pPr>
      <w:r>
        <w:rPr>
          <w:rFonts w:ascii="Times New Roman"/>
          <w:b w:val="false"/>
          <w:i w:val="false"/>
          <w:color w:val="000000"/>
          <w:sz w:val="28"/>
        </w:rPr>
        <w:t>
      22. Для организации и проведения конкурса для приема на обучение Центром "Дарын" создается конкурсная комиссия.</w:t>
      </w:r>
    </w:p>
    <w:bookmarkEnd w:id="57"/>
    <w:bookmarkStart w:name="z69" w:id="58"/>
    <w:p>
      <w:pPr>
        <w:spacing w:after="0"/>
        <w:ind w:left="0"/>
        <w:jc w:val="both"/>
      </w:pPr>
      <w:r>
        <w:rPr>
          <w:rFonts w:ascii="Times New Roman"/>
          <w:b w:val="false"/>
          <w:i w:val="false"/>
          <w:color w:val="000000"/>
          <w:sz w:val="28"/>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bookmarkEnd w:id="58"/>
    <w:bookmarkStart w:name="z70" w:id="59"/>
    <w:p>
      <w:pPr>
        <w:spacing w:after="0"/>
        <w:ind w:left="0"/>
        <w:jc w:val="both"/>
      </w:pPr>
      <w:r>
        <w:rPr>
          <w:rFonts w:ascii="Times New Roman"/>
          <w:b w:val="false"/>
          <w:i w:val="false"/>
          <w:color w:val="000000"/>
          <w:sz w:val="28"/>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bookmarkEnd w:id="59"/>
    <w:bookmarkStart w:name="z71" w:id="60"/>
    <w:p>
      <w:pPr>
        <w:spacing w:after="0"/>
        <w:ind w:left="0"/>
        <w:jc w:val="both"/>
      </w:pPr>
      <w:r>
        <w:rPr>
          <w:rFonts w:ascii="Times New Roman"/>
          <w:b w:val="false"/>
          <w:i w:val="false"/>
          <w:color w:val="000000"/>
          <w:sz w:val="28"/>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"Mың бала".</w:t>
      </w:r>
    </w:p>
    <w:bookmarkEnd w:id="60"/>
    <w:bookmarkStart w:name="z72" w:id="61"/>
    <w:p>
      <w:pPr>
        <w:spacing w:after="0"/>
        <w:ind w:left="0"/>
        <w:jc w:val="both"/>
      </w:pPr>
      <w:r>
        <w:rPr>
          <w:rFonts w:ascii="Times New Roman"/>
          <w:b w:val="false"/>
          <w:i w:val="false"/>
          <w:color w:val="000000"/>
          <w:sz w:val="28"/>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bookmarkEnd w:id="61"/>
    <w:bookmarkStart w:name="z73" w:id="62"/>
    <w:p>
      <w:pPr>
        <w:spacing w:after="0"/>
        <w:ind w:left="0"/>
        <w:jc w:val="both"/>
      </w:pPr>
      <w:r>
        <w:rPr>
          <w:rFonts w:ascii="Times New Roman"/>
          <w:b w:val="false"/>
          <w:i w:val="false"/>
          <w:color w:val="000000"/>
          <w:sz w:val="28"/>
        </w:rPr>
        <w:t>
      27. Конкурс проходит в установленные Центром "Дарын" сроки в период с 15 по 30 апреля согласно утвержденному графику.</w:t>
      </w:r>
    </w:p>
    <w:bookmarkEnd w:id="62"/>
    <w:bookmarkStart w:name="z74" w:id="63"/>
    <w:p>
      <w:pPr>
        <w:spacing w:after="0"/>
        <w:ind w:left="0"/>
        <w:jc w:val="both"/>
      </w:pPr>
      <w:r>
        <w:rPr>
          <w:rFonts w:ascii="Times New Roman"/>
          <w:b w:val="false"/>
          <w:i w:val="false"/>
          <w:color w:val="000000"/>
          <w:sz w:val="28"/>
        </w:rPr>
        <w:t>
      28. График проведения конкурного отбора размещается на интернет ресурсах специализированных организаций образования и Центра "Дарын" с 5 по 15 апреля.</w:t>
      </w:r>
    </w:p>
    <w:bookmarkEnd w:id="63"/>
    <w:bookmarkStart w:name="z75" w:id="64"/>
    <w:p>
      <w:pPr>
        <w:spacing w:after="0"/>
        <w:ind w:left="0"/>
        <w:jc w:val="both"/>
      </w:pPr>
      <w:r>
        <w:rPr>
          <w:rFonts w:ascii="Times New Roman"/>
          <w:b w:val="false"/>
          <w:i w:val="false"/>
          <w:color w:val="000000"/>
          <w:sz w:val="28"/>
        </w:rPr>
        <w:t>
      29. Конкурс проходит в режиме офф-лайн (тестирование).</w:t>
      </w:r>
    </w:p>
    <w:bookmarkEnd w:id="64"/>
    <w:bookmarkStart w:name="z76" w:id="65"/>
    <w:p>
      <w:pPr>
        <w:spacing w:after="0"/>
        <w:ind w:left="0"/>
        <w:jc w:val="both"/>
      </w:pPr>
      <w:r>
        <w:rPr>
          <w:rFonts w:ascii="Times New Roman"/>
          <w:b w:val="false"/>
          <w:i w:val="false"/>
          <w:color w:val="000000"/>
          <w:sz w:val="28"/>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bookmarkEnd w:id="65"/>
    <w:bookmarkStart w:name="z77" w:id="66"/>
    <w:p>
      <w:pPr>
        <w:spacing w:after="0"/>
        <w:ind w:left="0"/>
        <w:jc w:val="both"/>
      </w:pPr>
      <w:r>
        <w:rPr>
          <w:rFonts w:ascii="Times New Roman"/>
          <w:b w:val="false"/>
          <w:i w:val="false"/>
          <w:color w:val="000000"/>
          <w:sz w:val="28"/>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bookmarkEnd w:id="66"/>
    <w:bookmarkStart w:name="z78" w:id="67"/>
    <w:p>
      <w:pPr>
        <w:spacing w:after="0"/>
        <w:ind w:left="0"/>
        <w:jc w:val="both"/>
      </w:pPr>
      <w:r>
        <w:rPr>
          <w:rFonts w:ascii="Times New Roman"/>
          <w:b w:val="false"/>
          <w:i w:val="false"/>
          <w:color w:val="000000"/>
          <w:sz w:val="28"/>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bookmarkEnd w:id="67"/>
    <w:bookmarkStart w:name="z79" w:id="68"/>
    <w:p>
      <w:pPr>
        <w:spacing w:after="0"/>
        <w:ind w:left="0"/>
        <w:jc w:val="both"/>
      </w:pPr>
      <w:r>
        <w:rPr>
          <w:rFonts w:ascii="Times New Roman"/>
          <w:b w:val="false"/>
          <w:i w:val="false"/>
          <w:color w:val="000000"/>
          <w:sz w:val="28"/>
        </w:rPr>
        <w:t>
      33. Тестирование для поступающих в 7 класс включает 75 вопросов по следующим предметам:</w:t>
      </w:r>
    </w:p>
    <w:bookmarkEnd w:id="68"/>
    <w:bookmarkStart w:name="z80" w:id="69"/>
    <w:p>
      <w:pPr>
        <w:spacing w:after="0"/>
        <w:ind w:left="0"/>
        <w:jc w:val="both"/>
      </w:pPr>
      <w:r>
        <w:rPr>
          <w:rFonts w:ascii="Times New Roman"/>
          <w:b w:val="false"/>
          <w:i w:val="false"/>
          <w:color w:val="000000"/>
          <w:sz w:val="28"/>
        </w:rPr>
        <w:t>
      - математика и логика – 55 вопросов;</w:t>
      </w:r>
    </w:p>
    <w:bookmarkEnd w:id="69"/>
    <w:bookmarkStart w:name="z81" w:id="70"/>
    <w:p>
      <w:pPr>
        <w:spacing w:after="0"/>
        <w:ind w:left="0"/>
        <w:jc w:val="both"/>
      </w:pPr>
      <w:r>
        <w:rPr>
          <w:rFonts w:ascii="Times New Roman"/>
          <w:b w:val="false"/>
          <w:i w:val="false"/>
          <w:color w:val="000000"/>
          <w:sz w:val="28"/>
        </w:rPr>
        <w:t>
      - грамотность чтения – 10 вопросов;</w:t>
      </w:r>
    </w:p>
    <w:bookmarkEnd w:id="70"/>
    <w:bookmarkStart w:name="z82" w:id="71"/>
    <w:p>
      <w:pPr>
        <w:spacing w:after="0"/>
        <w:ind w:left="0"/>
        <w:jc w:val="both"/>
      </w:pPr>
      <w:r>
        <w:rPr>
          <w:rFonts w:ascii="Times New Roman"/>
          <w:b w:val="false"/>
          <w:i w:val="false"/>
          <w:color w:val="000000"/>
          <w:sz w:val="28"/>
        </w:rPr>
        <w:t>
      - история Казахстана – 10 вопросов.</w:t>
      </w:r>
    </w:p>
    <w:bookmarkEnd w:id="71"/>
    <w:bookmarkStart w:name="z83" w:id="72"/>
    <w:p>
      <w:pPr>
        <w:spacing w:after="0"/>
        <w:ind w:left="0"/>
        <w:jc w:val="both"/>
      </w:pPr>
      <w:r>
        <w:rPr>
          <w:rFonts w:ascii="Times New Roman"/>
          <w:b w:val="false"/>
          <w:i w:val="false"/>
          <w:color w:val="000000"/>
          <w:sz w:val="28"/>
        </w:rPr>
        <w:t>
      Тестирование для поступающих в 6 класс включает 60 вопросов по следующим предметам:</w:t>
      </w:r>
    </w:p>
    <w:bookmarkEnd w:id="72"/>
    <w:bookmarkStart w:name="z84" w:id="73"/>
    <w:p>
      <w:pPr>
        <w:spacing w:after="0"/>
        <w:ind w:left="0"/>
        <w:jc w:val="both"/>
      </w:pPr>
      <w:r>
        <w:rPr>
          <w:rFonts w:ascii="Times New Roman"/>
          <w:b w:val="false"/>
          <w:i w:val="false"/>
          <w:color w:val="000000"/>
          <w:sz w:val="28"/>
        </w:rPr>
        <w:t>
      - математика и логика – 35 вопросов;</w:t>
      </w:r>
    </w:p>
    <w:bookmarkEnd w:id="73"/>
    <w:bookmarkStart w:name="z85" w:id="74"/>
    <w:p>
      <w:pPr>
        <w:spacing w:after="0"/>
        <w:ind w:left="0"/>
        <w:jc w:val="both"/>
      </w:pPr>
      <w:r>
        <w:rPr>
          <w:rFonts w:ascii="Times New Roman"/>
          <w:b w:val="false"/>
          <w:i w:val="false"/>
          <w:color w:val="000000"/>
          <w:sz w:val="28"/>
        </w:rPr>
        <w:t>
      - грамотность чтения – 15 вопросов;</w:t>
      </w:r>
    </w:p>
    <w:bookmarkEnd w:id="74"/>
    <w:bookmarkStart w:name="z86" w:id="75"/>
    <w:p>
      <w:pPr>
        <w:spacing w:after="0"/>
        <w:ind w:left="0"/>
        <w:jc w:val="both"/>
      </w:pPr>
      <w:r>
        <w:rPr>
          <w:rFonts w:ascii="Times New Roman"/>
          <w:b w:val="false"/>
          <w:i w:val="false"/>
          <w:color w:val="000000"/>
          <w:sz w:val="28"/>
        </w:rPr>
        <w:t>
      - история Казахстана – 10 вопросов.</w:t>
      </w:r>
    </w:p>
    <w:bookmarkEnd w:id="75"/>
    <w:bookmarkStart w:name="z87" w:id="76"/>
    <w:p>
      <w:pPr>
        <w:spacing w:after="0"/>
        <w:ind w:left="0"/>
        <w:jc w:val="both"/>
      </w:pPr>
      <w:r>
        <w:rPr>
          <w:rFonts w:ascii="Times New Roman"/>
          <w:b w:val="false"/>
          <w:i w:val="false"/>
          <w:color w:val="000000"/>
          <w:sz w:val="28"/>
        </w:rPr>
        <w:t>
      Тестирование для поступающих в 5 класс включает 40 вопросов по следующим предметам:</w:t>
      </w:r>
    </w:p>
    <w:bookmarkEnd w:id="76"/>
    <w:bookmarkStart w:name="z88" w:id="77"/>
    <w:p>
      <w:pPr>
        <w:spacing w:after="0"/>
        <w:ind w:left="0"/>
        <w:jc w:val="both"/>
      </w:pPr>
      <w:r>
        <w:rPr>
          <w:rFonts w:ascii="Times New Roman"/>
          <w:b w:val="false"/>
          <w:i w:val="false"/>
          <w:color w:val="000000"/>
          <w:sz w:val="28"/>
        </w:rPr>
        <w:t>
      - математика и логика – 30 вопросов;</w:t>
      </w:r>
    </w:p>
    <w:bookmarkEnd w:id="77"/>
    <w:bookmarkStart w:name="z89" w:id="78"/>
    <w:p>
      <w:pPr>
        <w:spacing w:after="0"/>
        <w:ind w:left="0"/>
        <w:jc w:val="both"/>
      </w:pPr>
      <w:r>
        <w:rPr>
          <w:rFonts w:ascii="Times New Roman"/>
          <w:b w:val="false"/>
          <w:i w:val="false"/>
          <w:color w:val="000000"/>
          <w:sz w:val="28"/>
        </w:rPr>
        <w:t>
      - грамотность чтения – 10 вопросов.</w:t>
      </w:r>
    </w:p>
    <w:bookmarkEnd w:id="78"/>
    <w:bookmarkStart w:name="z90" w:id="79"/>
    <w:p>
      <w:pPr>
        <w:spacing w:after="0"/>
        <w:ind w:left="0"/>
        <w:jc w:val="both"/>
      </w:pPr>
      <w:r>
        <w:rPr>
          <w:rFonts w:ascii="Times New Roman"/>
          <w:b w:val="false"/>
          <w:i w:val="false"/>
          <w:color w:val="000000"/>
          <w:sz w:val="28"/>
        </w:rPr>
        <w:t>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bookmarkEnd w:id="79"/>
    <w:bookmarkStart w:name="z91" w:id="80"/>
    <w:p>
      <w:pPr>
        <w:spacing w:after="0"/>
        <w:ind w:left="0"/>
        <w:jc w:val="both"/>
      </w:pPr>
      <w:r>
        <w:rPr>
          <w:rFonts w:ascii="Times New Roman"/>
          <w:b w:val="false"/>
          <w:i w:val="false"/>
          <w:color w:val="000000"/>
          <w:sz w:val="28"/>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bookmarkEnd w:id="80"/>
    <w:bookmarkStart w:name="z92" w:id="81"/>
    <w:p>
      <w:pPr>
        <w:spacing w:after="0"/>
        <w:ind w:left="0"/>
        <w:jc w:val="both"/>
      </w:pPr>
      <w:r>
        <w:rPr>
          <w:rFonts w:ascii="Times New Roman"/>
          <w:b w:val="false"/>
          <w:i w:val="false"/>
          <w:color w:val="000000"/>
          <w:sz w:val="28"/>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bookmarkEnd w:id="81"/>
    <w:bookmarkStart w:name="z93" w:id="82"/>
    <w:p>
      <w:pPr>
        <w:spacing w:after="0"/>
        <w:ind w:left="0"/>
        <w:jc w:val="both"/>
      </w:pPr>
      <w:r>
        <w:rPr>
          <w:rFonts w:ascii="Times New Roman"/>
          <w:b w:val="false"/>
          <w:i w:val="false"/>
          <w:color w:val="000000"/>
          <w:sz w:val="28"/>
        </w:rPr>
        <w:t>
      37. Апелляция по результатам конкурсного отбора не проводится.</w:t>
      </w:r>
    </w:p>
    <w:bookmarkEnd w:id="82"/>
    <w:bookmarkStart w:name="z94" w:id="83"/>
    <w:p>
      <w:pPr>
        <w:spacing w:after="0"/>
        <w:ind w:left="0"/>
        <w:jc w:val="both"/>
      </w:pPr>
      <w:r>
        <w:rPr>
          <w:rFonts w:ascii="Times New Roman"/>
          <w:b w:val="false"/>
          <w:i w:val="false"/>
          <w:color w:val="000000"/>
          <w:sz w:val="28"/>
        </w:rPr>
        <w:t>
      38. Победители и призеры областного этапа диплома об участии в республиканских олимпиадах, проводимых Центром "Дарын", областным управлением образования при одинаковом количестве набранных баллов имеют преимущество при зачислении в специализированную организацию образования.</w:t>
      </w:r>
    </w:p>
    <w:bookmarkEnd w:id="83"/>
    <w:bookmarkStart w:name="z95" w:id="84"/>
    <w:p>
      <w:pPr>
        <w:spacing w:after="0"/>
        <w:ind w:left="0"/>
        <w:jc w:val="both"/>
      </w:pPr>
      <w:r>
        <w:rPr>
          <w:rFonts w:ascii="Times New Roman"/>
          <w:b w:val="false"/>
          <w:i w:val="false"/>
          <w:color w:val="000000"/>
          <w:sz w:val="28"/>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bookmarkEnd w:id="84"/>
    <w:bookmarkStart w:name="z96" w:id="85"/>
    <w:p>
      <w:pPr>
        <w:spacing w:after="0"/>
        <w:ind w:left="0"/>
        <w:jc w:val="both"/>
      </w:pPr>
      <w:r>
        <w:rPr>
          <w:rFonts w:ascii="Times New Roman"/>
          <w:b w:val="false"/>
          <w:i w:val="false"/>
          <w:color w:val="000000"/>
          <w:sz w:val="28"/>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bookmarkEnd w:id="85"/>
    <w:bookmarkStart w:name="z97" w:id="86"/>
    <w:p>
      <w:pPr>
        <w:spacing w:after="0"/>
        <w:ind w:left="0"/>
        <w:jc w:val="both"/>
      </w:pPr>
      <w:r>
        <w:rPr>
          <w:rFonts w:ascii="Times New Roman"/>
          <w:b w:val="false"/>
          <w:i w:val="false"/>
          <w:color w:val="000000"/>
          <w:sz w:val="28"/>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bookmarkEnd w:id="86"/>
    <w:bookmarkStart w:name="z98" w:id="87"/>
    <w:p>
      <w:pPr>
        <w:spacing w:after="0"/>
        <w:ind w:left="0"/>
        <w:jc w:val="both"/>
      </w:pPr>
      <w:r>
        <w:rPr>
          <w:rFonts w:ascii="Times New Roman"/>
          <w:b w:val="false"/>
          <w:i w:val="false"/>
          <w:color w:val="000000"/>
          <w:sz w:val="28"/>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bookmarkEnd w:id="87"/>
    <w:bookmarkStart w:name="z99" w:id="88"/>
    <w:p>
      <w:pPr>
        <w:spacing w:after="0"/>
        <w:ind w:left="0"/>
        <w:jc w:val="both"/>
      </w:pPr>
      <w:r>
        <w:rPr>
          <w:rFonts w:ascii="Times New Roman"/>
          <w:b w:val="false"/>
          <w:i w:val="false"/>
          <w:color w:val="000000"/>
          <w:sz w:val="28"/>
        </w:rPr>
        <w:t>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bookmarkEnd w:id="88"/>
    <w:bookmarkStart w:name="z100" w:id="89"/>
    <w:p>
      <w:pPr>
        <w:spacing w:after="0"/>
        <w:ind w:left="0"/>
        <w:jc w:val="both"/>
      </w:pPr>
      <w:r>
        <w:rPr>
          <w:rFonts w:ascii="Times New Roman"/>
          <w:b w:val="false"/>
          <w:i w:val="false"/>
          <w:color w:val="000000"/>
          <w:sz w:val="28"/>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bookmarkEnd w:id="89"/>
    <w:bookmarkStart w:name="z101" w:id="90"/>
    <w:p>
      <w:pPr>
        <w:spacing w:after="0"/>
        <w:ind w:left="0"/>
        <w:jc w:val="both"/>
      </w:pPr>
      <w:r>
        <w:rPr>
          <w:rFonts w:ascii="Times New Roman"/>
          <w:b w:val="false"/>
          <w:i w:val="false"/>
          <w:color w:val="000000"/>
          <w:sz w:val="28"/>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w:t>
      </w:r>
      <w:r>
        <w:rPr>
          <w:rFonts w:ascii="Times New Roman"/>
          <w:b w:val="false"/>
          <w:i w:val="false"/>
          <w:color w:val="000000"/>
          <w:sz w:val="28"/>
        </w:rPr>
        <w:t>№ 611</w:t>
      </w:r>
      <w:r>
        <w:rPr>
          <w:rFonts w:ascii="Times New Roman"/>
          <w:b w:val="false"/>
          <w:i w:val="false"/>
          <w:color w:val="000000"/>
          <w:sz w:val="28"/>
        </w:rPr>
        <w:t xml:space="preserve"> "Об утверждении Санитарных правил "Санитарно-эпидемиологические требования к объектам образования""(зарегистрирован в Реестре государственной регистрации нормативных правовых актов под </w:t>
      </w:r>
      <w:r>
        <w:rPr>
          <w:rFonts w:ascii="Times New Roman"/>
          <w:b w:val="false"/>
          <w:i w:val="false"/>
          <w:color w:val="000000"/>
          <w:sz w:val="28"/>
        </w:rPr>
        <w:t>№ 15681</w:t>
      </w:r>
      <w:r>
        <w:rPr>
          <w:rFonts w:ascii="Times New Roman"/>
          <w:b w:val="false"/>
          <w:i w:val="false"/>
          <w:color w:val="000000"/>
          <w:sz w:val="28"/>
        </w:rPr>
        <w:t>).</w:t>
      </w:r>
    </w:p>
    <w:bookmarkEnd w:id="90"/>
    <w:bookmarkStart w:name="z102" w:id="91"/>
    <w:p>
      <w:pPr>
        <w:spacing w:after="0"/>
        <w:ind w:left="0"/>
        <w:jc w:val="both"/>
      </w:pPr>
      <w:r>
        <w:rPr>
          <w:rFonts w:ascii="Times New Roman"/>
          <w:b w:val="false"/>
          <w:i w:val="false"/>
          <w:color w:val="000000"/>
          <w:sz w:val="28"/>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bookmarkEnd w:id="91"/>
    <w:bookmarkStart w:name="z103" w:id="92"/>
    <w:p>
      <w:pPr>
        <w:spacing w:after="0"/>
        <w:ind w:left="0"/>
        <w:jc w:val="left"/>
      </w:pPr>
      <w:r>
        <w:rPr>
          <w:rFonts w:ascii="Times New Roman"/>
          <w:b/>
          <w:i w:val="false"/>
          <w:color w:val="000000"/>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bookmarkEnd w:id="92"/>
    <w:bookmarkStart w:name="z104" w:id="93"/>
    <w:p>
      <w:pPr>
        <w:spacing w:after="0"/>
        <w:ind w:left="0"/>
        <w:jc w:val="both"/>
      </w:pPr>
      <w:r>
        <w:rPr>
          <w:rFonts w:ascii="Times New Roman"/>
          <w:b w:val="false"/>
          <w:i w:val="false"/>
          <w:color w:val="000000"/>
          <w:sz w:val="28"/>
        </w:rPr>
        <w:t>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93"/>
    <w:bookmarkStart w:name="z105" w:id="9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от 15 апреля 2013 года подлежит рассмотрению в течение 5 (пяти) рабочих дней со дня ее регистрации.</w:t>
      </w:r>
    </w:p>
    <w:bookmarkEnd w:id="94"/>
    <w:bookmarkStart w:name="z106" w:id="9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5"/>
    <w:bookmarkStart w:name="z107" w:id="96"/>
    <w:p>
      <w:pPr>
        <w:spacing w:after="0"/>
        <w:ind w:left="0"/>
        <w:jc w:val="both"/>
      </w:pPr>
      <w:r>
        <w:rPr>
          <w:rFonts w:ascii="Times New Roman"/>
          <w:b w:val="false"/>
          <w:i w:val="false"/>
          <w:color w:val="000000"/>
          <w:sz w:val="28"/>
        </w:rPr>
        <w:t>
      48.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