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8926" w14:textId="2cd8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23 декабря 2020 года № 87-2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6 декабря 2021 года № 16-2. Зарегистрировано в Министерстве юстиции Республики Казахстан 9 декабря 2021 года № 25685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 районном бюджете на 2021-2023 годы"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№87-2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4874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2, 3 к настоящему решению соответственно, в том числе на 2021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15472725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1845116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17507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19308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13590794 тысяч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15606749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56101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118138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62037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-190125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–190125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118138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62037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134024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87-2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15472725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1845116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848119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13590794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13590794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13590794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объекты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