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6d5" w14:textId="4790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2021 года № 89/01. Зарегистрировано в Министерстве юстиции Республики Казахстан 15 декабря 2021 года № 25813. Утратило силу постановлением акимата Карагандинской области от 13 декабря 2024 года № 70/04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70/04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Карагандинской области" обеспечить размещение настоящего постановления на интернет-ресурсе акимата Карагандинской области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 (далее-Методика),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проведения государственной информационной политики за счет средств местного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закупаемые для проведения государственной информационной политики в средствах массовой информации за счет средств местного бюджета для каждого вида средства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информационного материала, размещаемого в газете;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квадратных сантиметрах;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Kq – поправочный коэффициент на тираж газеты: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информационного материала, размещаемого в журнале;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квадратных сантиметрах;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Карагандинской области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Карагандинской области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2024 год и последующие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(газетах)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периодических печатных изданиях (журналах)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в интернет-ресурсе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входящих в перечень теле-, радиоканалов свободного доступа, распространяемых национальным оператором телерадиовещания на территории Карагандинской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материалов на телевидение (сюжеты, программы), в эфире телеканалов, не входящих в перечень обязательных телеканалов и перечень телеканалов свободного доступа, распространяемых национальным оператором телерадиовещания на территории Карагандинской области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(подготовка и создание) и размещение информационных программ и аудиороликов на радио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