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78f0" w14:textId="cad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декабря 2020 года № 651 "О бюджете поселка Жезказган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 апреля 2021 года № 52. Зарегистрировано Департаментом юстиции Карагандинской области 12 апреля 2021 года № 6299.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декабря 2020 года № 651 "О бюджете поселка Жезказган на 2021 – 2023 годы" (зарегистрировано в Реестре государственной регистрации нормативных правовых актов за № 22015, опубликовано в Эталонном контрольном банке нормативных правовых актов Республики Казахстан в электронном виде 06 января 2021 года, в № 3 (2451) газеты "Шарайна" от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42 112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2021 год объем целевых текущих трансфертов, передаваемых из местного бюджета в бюджет поселка Жезказган в сумме 40 087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Мейірбек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651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