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47bd" w14:textId="4ad4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2020 года № 73/762 "O районном бюджет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8 июля 2021 года № 10/102. Зарегистрировано в Министерстве юстиции Республики Казахстан 16 июля 2021 года № 23563.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2020 года № 73/762 "О районном бюджете на 2021-2023 годы" (зарегистрировано в Реестре государственной регистрации нормативных правовых актов под № 21958)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11 759 793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3 699 448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7 967 649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12 567 234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44 136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78 759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34 623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851 577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851 577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78 759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34 623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807 441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2021 год в сумме 65 352 тысяч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12 567 234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73/762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сельского клуба в селе Курма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