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a70f" w14:textId="7cba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24 февраля 2021 года № 93. Зарегистрировано Департаментом юстиции Карагандинской области 1 марта 2021 года № 6222. Утратило силу постановлением акимата Каркаралинского района Карагандинской области от 22 ноября 2022 года №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Каркаралинского района Карагандинской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Каркаралинского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Каркаралинского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гостиницы "Каркаралы", улица Т.Аубакирова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зданием районного акимата, улица Т.Аубакирова 23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центрального парка и аллея по улице Ермекова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Казпочты, улица Мади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акимата 20 квартал, дом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магазина "Салтанат" 18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Бейбітшілік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дома культуры, улица Жамалиден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дом обряда, улица Абая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магазина "Алтын дән", улица Орталык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 перед зданием клуба, улица Ж.Елебекова 6/2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зданием библиотеки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зданием магазина, улица Машани 33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домом № 9 села Акшокы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домом № 1 села Жекежал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магазина "Айнур", улица Казыбек Би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Буркитты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автостанции, улица Тын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Аппаз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расположения крестьянского хозяйства "Аппаз", улица А. Азиева 9/1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сельской врачебной амбулатории, улица Достык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