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7e96" w14:textId="7af7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ІI сессии Шетского районного маслихата от 12 апреля 2012 года № 2/22 "Об утверждении Правил предоставления жилищной помощи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26 февраля 2021 года № 2/20. Зарегистрировано Департаментом юстиции Карагандинской области 10 марта 2021 года № 6240. Утратило силу решением Шетского районного маслихата Карагандинской области от 27 марта 2024 года № 10/101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ІI сессии Шетского районного маслихата от 12 апреля 2012 года № 2/22 "Об утверждении Правил предостваления жилищной помощи по Шетскому району" (зарегистрировано в Реестре государственной регистрации нормативных правовых актов за № 8-17-133, опубликовано в газете "Шет Шұғыласы" от 24 мая 2012 года № 21(10.382)),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по Шетскому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предоставления жилищной помощи по Шетскому району (далее - Правила),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5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порядок предоставления малообеспеченным семьям (гражданам) жилищной помощи.";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совокупный доход малообеспеченной семьи (гражданина) – общая сумма доходов семьи (гражданина) за квартал предшествующий кварталу обращения за назначением жилищной помощи;";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доля предельно-допустимых расходов -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жилище,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имущество объекта кондоминиума, в том числе капитальный ремонт общего имущества объекта кондоминиума;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коммунальных услуг и услуг связи в части увлечения абонентской платы за телефон, подключенный к сети телекоммуникаций;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имущество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(гражданина) в размере 10 процентов.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назначение жилищной помощи";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 "электронного правительства" с предоставлением следующих документов:";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