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8402" w14:textId="6948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января 2021 года № 178. Зарегистрировано Департаментом юстиции Кызылординской области 8 января 2021 года № 8121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некоторые постановления акимата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постановление Кызылординского областного акимата от 5 августа 2004 года № 104 "О субсидировании развития племенного животноводства" (зарегистрировано в Реестре государственной регистрации нормативных правовых актов за номером 3945, опубликовано 7 сентября 2004 года в газетe "Сыр бойы" и 27 августа 2004 года в газетe "Кызылординские вести");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постановление Кызылординского областного акимата от 1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 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предельно допустимых розничных цен на социально значимые продовольственные товары" (зарегистрировано в Реестре государственной регистрации нормативных правовых актов за номером 7631, опубликовано 9 сентября 2020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