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dec2" w14:textId="db8d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ызылординского областного маслихата в област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7 марта 2021 года № 14. Зарегистрировано Департаментом юстиции Кызылординской области 25 марта 2021 года № 82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Кызылординского областного маслихата в области культу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2 сессии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ординского областного маслихата от 17 марта 2021 года № 14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Кызылординскогообластногомаслихата, признанных утратившими силу в области культуры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Кызылординского областного маслихата от 21 августа 2013 года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раницы охранной зоны, зоны охраняемого природного ландшафта памятника истории и культуры "Городище Сыганақ (Сунаката)", расположенного в Жанакорганском районе" (зарегистрировано в Реестре государственной регистрации нормативных правовых актов за номером 4517, опубликовано в областных газетах "Сыр бойы" от 5 октября 2013 года, "Кызылординские вести" от 5 октября 2013 года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Кызылординского областного маслихата от 21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раницы охранной зоны, зоны регулирования застройки и зоны охраняемого природного ландшафта памятника истории и культуры "Городище Жанкент", расположенного в Казалинском районе" (зарегистрировано в Реестре государственной регистрации нормативных правовых актов за номером 4817, опубликовано в информационно-правовой системе "Әділет" от 23 декабря 2014 года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шение Кызылординского областного маслихата от 10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 2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раницы охранной зоны, зоны регулирования застройки и зоны охраняемого природного ландшафта памятника истории и культуры "Памятный комплекс Коркыт ата", расположенного в Кармакшинском районе" (зарегистрировано в Реестре государственной регистрации нормативных правовых актов за номером 5079, опубликовано в информационно-правовой системе "Әділет" от 17 августа 2015 года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Решение Кызылординского областного маслихата от 19 мая 2016 года </w:t>
      </w:r>
      <w:r>
        <w:rPr>
          <w:rFonts w:ascii="Times New Roman"/>
          <w:b w:val="false"/>
          <w:i w:val="false"/>
          <w:color w:val="000000"/>
          <w:sz w:val="28"/>
        </w:rPr>
        <w:t>№ 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раницы охранной зоны, зоны регулирования застройки и зоны охраняемого природного ландшафта памятника истории и культуры "Комплекс наскальных изображений урочища Сауыскандык", расположенного в Шиелийском районе" (зарегистрировано в Реестре государственной регистрации нормативных правовых актов за номером 5535, опубликовано в информационно-правовой системе "Әділет" от 22 июня 2016 года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Решение Кызылординского областного маслихата от 14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 1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раниц охранных зон, зон регулирования застройки и зон охраняемого природного ландшафта объектов историко-культурного наследия" (зарегистрировано в Реестре государственной регистрации нормативных правовых актов за номером 5912, опубликовано 3 августа 2017 года в эталонном контрольном банке нормативных правовых актов Республики Казахст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