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6c5" w14:textId="59c6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размера предельно допустимых розничных цен на социально значимые продовольственные товары"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апреля 2021 года № 259. Зарегистрировано Департаментом юстиции Кызылординской области 26 апреля 2021 года № 8313.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номером 11245) и протоколом заседания комиссии по утверждению размера предельно допустимых розничных цен на социально значимые продовольственные товары от 15 марта 2021 года № 06-4/1373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 Б.Д.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259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Размерпредельно допустимых розничных цен на социально значимые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(І 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подсолнечное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