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7525" w14:textId="8167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№413 "О бюджете сельского округа Дауылколь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23. Зарегистрировано Департаментом юстиции Кызылординской области 19 марта 2021 года № 8220.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2021-2023 годы" (зарегистрировано в Реестре государственной регистрации нормативных правовых актов за номером 8003, опубликовано в эталонном контрольном банке нормативных правовых актов Республики Казахстан от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Дауылколь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50 920,4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562,4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413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