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604d" w14:textId="b646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2020 года №404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октября 2021 года № 87. Зарегистрировано в Министерстве юстиции Республики Казахстан 27 октября 2021 года № 24930.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районном бюджете на 2021-2023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18 840 075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1 213 458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12 178,2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20 249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17 594 189,8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19 097 718,3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99 282,7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219 386,6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120 103,9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5 820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5 820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-362 746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362 746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218 775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120 103,9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264 074,9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№404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17594189,8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19097718,3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№404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2021 год, выделенные за счет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558 992,50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действие Закона Республики Казахстан от 6 мая 2020 года "О ветеранах"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 гражданам Республики Казахстан проживающих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автомобильной дороги, в том числе капитальный ремонт автомобильной дороги районного значения "Самара-Шымкент-Акжар-Комекбаев" в Кармакшинском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гражданам участвовавшим в ликвидации аварии на Чернобыльской 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центра поддержки малообеспеченным семьям "Бакытты отбасы"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гражданам, пострадавшим вследствие ядерных испытаний на Семипалатинском ядерном полигоне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"Капитальный ремонт зданий отдела пограничного поста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экспетризы проекта "Капитальный ремонт зданий отдела пограничного поста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"Капитальный ремонт военной части "Куандария"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"Капитальный ремонт военной части "Куандария"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водных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военный пограничный пост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в центр военного пограничного поста Шопанказган-центральный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ввод в эксплуатацию опреснительной установки на военный пограничный пункт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помощников, предоставляющих услуги инвалидам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150 996,50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Софинансирование проекта "Строительство систем водоснабжения в поселке Торетам Кармакшинского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и водоотведения города Байконыр Кызылординской области. I – очередь, I – этап. Водоотведение"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"Строительство солнечной электростанции для электроснабжения пограничной заставы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солнечной электростанции для электроснабжения пограничной заставы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проектно-сметной документации проекта "Строительство солнечной электростанции для электроснабжения пограничной заставы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солнечной электростанции для электроснабжения пограничной заставы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проектно-сметной документации проекта "Строительство солнечной электростанции для электроснабжения пограничной заставы Шопанказган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солнечной электростанции для электроснабжения пограничной заставы Шопанказган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Жанадария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оргаждения приграничной части Жанадария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Косшын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Косшын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Шопанказган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Шопанказган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в отделе пограничного поста "Байконур""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в отделе пограничного поста "Байконур""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Куандария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Куандария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№404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2021 год, выделенные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пяти 50-ти квартирных жилых домов в городе Байконыр,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1 225 223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и водоотведения города Байконыр, Кызылординской области. I – очередь, I – этап. Водоотведение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 водоснабжения в поселке Торетам, Кармакшинского района,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Наружные сети водоснабжения и канализации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Сети газоснабжения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Сети электроснабжения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Сети теплоснабжения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5 293 062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