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e67" w14:textId="7d0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2/17. Зарегистрировано Департаментом юстиции Мангистауской области 1 февраля 2021 года № 4447.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Сарга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24 665,7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22 818,7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-2 622,3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2 622,3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2021 год выделена субвенция в сумме 22 818,7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2/17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