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8e67" w14:textId="7d08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Сарга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2/17. Зарегистрировано Департаментом юстиции Мангистауской области 1 февраля 2021 года № 4447.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Сарга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24 665,7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1 846,0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1,0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22 818,7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27 288,0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-2 622,3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2 622,3 тысячи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2 622,3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Сарга на 2021 год выделена субвенция в сумме 22 818,7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2/17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2/17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