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3f60" w14:textId="f413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19 апреля 2021 года № 85. Зарегистрировано Департаментом юстиции Мангистауской области 21 апреля 2021 года № 4489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на 25 (двадцать пять) лет без изъятия земельных участков у собственников и землепользователей товариществу с ограниченной ответственностью "Vista Technology" на земельные участки расположенные на территории Бейнеуского района общей площадью 50,4 гектаров (село Боранкул – 2,46 гектар, село Сарга – 2,6 гектар, село Бейнеу – 0,84 гектар, земли запаса Бейнеуского района – 44,5 гектар) для прокладки и эксплуатации магистральной волоконно-оптической линии связи "Макат-Бейнеу".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(Елемесов Н.)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Темирова Ж.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