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8af0" w14:textId="afa8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Бейнеуского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2021 года № 14/137. Зарегистрировано в Министерстве юстиции Республики Казахстан 5 января 2022 года № 26366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Бейнеуского районного маслихата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22/188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под № 3611).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