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625b" w14:textId="f3b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ноября 2021 года № 11/65. Зарегистрировано в Министерстве юстиции Республики Казахстан 19 ноября 2021 года № 25224.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статьи 6 Закона Республики Казахстан "О местном государственном управлении и самоуправлении в Республике Казахстан", пунктом 5 статьи 18 Закона Республики Казахстан "О государственном регулировании развития агропромышленного комплекса и сельских территорий"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на русском языке, текст на казахском языке не меняется, решением Мунайлинского районного маслихата Мангистауской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23/144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Правила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меняется, решением Мунайлинского районного маслихата Мангистауской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23/144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Мунайлинского районного маслихата "О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пунктах" от 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58/523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4321).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1- в редакции решения Мунайлинского районного маслихата Мангистауской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государственным учреждением "Мунайлинский районный отдел занятости и социальных программ".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решения Мунайлинского районного маслихата Мангистауской области от 11.10.2023 </w:t>
      </w:r>
      <w:r>
        <w:rPr>
          <w:rFonts w:ascii="Times New Roman"/>
          <w:b w:val="false"/>
          <w:i w:val="false"/>
          <w:color w:val="000000"/>
          <w:sz w:val="28"/>
        </w:rPr>
        <w:t>№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размер оказания социальной поддержки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2- в редакции решения Мунайлинского районного маслихата Мангистауской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здравоохранения,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 в редакции решения Мунайлинского районного маслихата Мангистауской области от 11.10.2023 </w:t>
      </w:r>
      <w:r>
        <w:rPr>
          <w:rFonts w:ascii="Times New Roman"/>
          <w:b w:val="false"/>
          <w:i w:val="false"/>
          <w:color w:val="000000"/>
          <w:sz w:val="28"/>
        </w:rPr>
        <w:t>№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Мунайлинского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русском языке, текст на казахском языке не меняется, решением Мунайлинского районного маслихата Мангистауской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23/144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бюджетных в размере 12 100 (двенадцать тысяч сто) тенге.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