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ffd2" w14:textId="ee0f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2020 года № 570 "Об областном бюджете Костанайской области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8 октября 2021 года № 103. Зарегистрировано в Министерстве юстиции Республики Казахстан 15 октября 2021 года № 24796.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2021-2023 годы" от 15 декабря 2020 года № 570 (зарегистрировано в Реестре государственной регистрации нормативных правовых актов под № 9650)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352 517 946,9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10 201 794,2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4 028 342,1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36 050,0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338 251 760,6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350 773 200,9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7 096 095,8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9 475 826,6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2 379 730,8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11 123 935,5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- 16 475 285,3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16 475 285,3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Установить лимит долга местного исполнительного органа Костанайской области на 31 декабря 2021 года в размере 87 403 306,3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352 517 946,9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10 201 794,2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9 141 000,2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9 132 925,2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1 864 646,8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338 251 760,6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91 644 393,6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91 644 393,6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246 607 367,0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246 607 367,0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350 773 200,9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4 568 568,6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11 341 457,3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11 341 457,3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11 341 357,3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131 611 402,0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13 384 368,4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13 345 848,4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9 788 369,4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92 838 199,8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87 655 225,6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3 468 333,8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12 025 025,1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12 491 159,4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7 037 658,8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7 037 658,8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6 290 097,6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13 074 430,1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6 405 037,8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24 516 863,3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21 527 555,2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10 707 678,2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2 958 374,9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5 270 542,9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1 091 097,7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42 603 343,3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37 538 463,3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16 544 181,9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16 451 335,9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15 517 246,3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7 643 809,8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12 267 578,9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6 176 412,5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6 091 166,4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3 264 015,4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46 294 544,5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46 294 544,5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46 294 544,5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7 096 095,8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9 475 826,6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11 123 935,5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11 123 935,5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11 123 935,5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11 123 935,5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-16 475 285,3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16 475 285,3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213 871 238,2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33 316 014,2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33 316 014,2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33 307 535,2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143 949 274,0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213 871 176,2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8 924 734,9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8 924 734,9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35 649 590,8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17 410 855,5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30 018 025,2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22 794 103,4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17 506 452,4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17 506 452,4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17 440 935,4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17 313 169,4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12 242 778,6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19 480 134,6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16 094 152,6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13 338 457,6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13 338 457,6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11 480 423,8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11 480 423,8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11 480 423,8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11 480 423,8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11 480 423,8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-3 087 131,8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3 087 131,8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187 603 460,1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12 870 488,1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12 870 488,1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12 861 670,1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136 387 558,0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187 771 616,1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26 441 940,9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26 441 940,9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26 441 940,9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22 009 192,9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15 055 119,5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15 055 119,5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14 987 556,5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14 854 841,5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-2 682 337,0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