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6fec" w14:textId="1cc6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549 "О бюджете города Костаная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10 сентября 2021 года № 50. Зарегистрировано в Министерстве юстиции Республики Казахстан 14 сентября 2021 года № 24336.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Костаная на 2021-2023 годы" от 28 декабря 2020 года № 549 (зарегистрировано в Реестре государственной регистрации нормативных правовых актов за № 9681)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Костаная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66340147,2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41080639,0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149794,0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2323880,0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22785834,2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75704300,1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163400,0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2638590,0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-11839342,9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11839342,9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2021 год в сумме 615932,9 тысячи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22785834,2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75704300,1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19774623,6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10431578,1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10431578,1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-11839342,9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11839342,9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61824599,0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-4226351,0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