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6734" w14:textId="b806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октября 2021 года № 64. Зарегистрировано в Министерстве юстиции Республики Казахстан 8 ноября 2021 года № 25047.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 возмещении затрат на обучение на дому детей с ограниченными возможностями из числа инвалидов" от 27 ноября 2013 года № 140 (зарегистрировано в Реестре государственной регистрации нормативных правовых актов под № 4339);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 внесении изменений в решение маслихата от 27 ноября 2013 года № 140 "О возмещении затрат на обучение на дому детей с ограниченными возможностями из числа инвалидов" от 14 мая 2020 года № 314 (зарегистрировано в Реестре государственной регистрации нормативных правовых актов под № 9184).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Аркалыка"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