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98b7" w14:textId="a649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18 ноября 2021 года № 160. Зарегистрировано в Министерстве юстиции Республики Казахстан 22 ноября 2021 года № 25277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Камыстинского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района"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Камыстинского района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2 марта 2015 года № 32 "О предоставлении кандидатам помещений для встреч с избирателями" (зарегистрировано в реестре государственной регистрации нормативных правовых актов за № 5427).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7 марта 2018 года № 26 "О внесении изменения в постановление акимата Камыстинского района от 2 марта 2015 года № 32 "О предоставлении кандидатам помещений для встреч с избирателями" (зарегистрировано в Реестре государственной регистрации нормативных правовых актов за № 7648).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2 мая 2019 года № 48 "О внесении изменения в постановление акимата Камыстинского района от 2 марта 2015 года № 32 "О предоставлении кандидатам помещений для встреч с избирателями" (зарегистрировано в Реестре государственной регистрации нормативных правовых актов за № 8405).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Камыстинского района от 20 мая 2020 года № 84 "О внесении изменения в постановление акимата от 2 марта 2015 года № 32 "О предоставлении кандидатам помещений для встреч с избирателями" (зарегистрировано в Реестре государственной регистрации нормативных правовых актов за № 9209).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