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bc88" w14:textId="40cb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24 декабря 2021 года № 115. Зарегистрировано в Министерстве юстиции Республики Казахстан 29 декабря 2021 года № 26226.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Костанайского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- 16305359,3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- 5435799,0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- 19695,0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- 176598,0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- 10673267,3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- 17016802,8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- 47886,0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- 138307,0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- 90421,0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-759329,5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- 759329,5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субвенций, передаваемых из областного бюджета в сумме 1575494,0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города Тобыл,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Тобыл, сельских округов на 2022 год в сумме 429766,0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- 51118,0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- 32747,0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- 29929,0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- 19721,0 тысяча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- 25129,0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- 29230,0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- 20563,0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- 29776,0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- 28506,0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- 36314,0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- 9994,0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- 24392,0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- 24563,0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- 18870,0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- 27015,0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- 21899,0 тысяч тенге;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Тобыл, сельских округов на 2023 год в сумме 415060,0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- 48404,0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- 33269,0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- 30703,0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- 20105,0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- 25260,0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- 28867,0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- 21002,0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- 27353,0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- 29376,0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- 22581,0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- 10247,0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- 24709,0 тысяча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- 23910,0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- 19827,0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- 26982,0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- 22465,0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Тобыл, сельских округов на 2024 год в сумме 417008,0 тысяч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- 47854,0 тысячи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- 35508,0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- 33213,0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- 20260,0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- 25335,0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- 29026,0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- 21583,0 тысячи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- 28051,0 тысяча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- 29467,0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- 22613,0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- 10930,0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- 24880,0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- 24176,0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- 19698,0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- 26179,0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- 22722,0 тысячи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c изменением, внесенным решением маслихата Костанайского района Костанайской области от 07.06.2022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предусмотрено погашение бюджетных кредитов, выданных из областного бюджета бюджетам местных исполнительных органов района, в сумме 90421,0 тысяча тенге.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Костанайского района на 2022 год в сумме 31031,0 тысяча тенге.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Костанайского района Костанайской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Костанайского района Костанайской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