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633d" w14:textId="7906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ноября 2015 года № 35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веденского сельского округа Менды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2 февраля 2021 года № 11. Зарегистрировано Департаментом юстиции Костанайской области 18 февраля 2021 года № 9768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- 3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веденского сельского округа Мендыкаринского района Костанайской области" от 27 ноября 2015 года № 355 (опубликовано 15 декабря 2015 года в газете "Меңдіқара үні", зарегистрировано в Реестре государственной регистрации нормативных правовых актов за № 60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и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Введенского сельского округа Мендыкаринского района Костанай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Введен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веденка Введе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гаринка Введе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менка Введе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