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51fc" w14:textId="0d7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442 "О районном бюджете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21 июня 2021 года № 39. Зарегистрировано в Министерстве юстиции Республики Казахстан 7 июля 2021 года № 23300.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2021-2023 годы" от 28 декабря 2020 года № 442 (зарегистрированное в Реестре государственной регистрации нормативных правовых актов за № 9687)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3 973 174,1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2 434 513,0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14 177,3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1 515 694,8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4 125 027,1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80 818,0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131 265,0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47 185,0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-279 856,0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279 856,0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2021 год в сумме 41 698,0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1 515 694,1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