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6cfa" w14:textId="7546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442 "О районном бюджете района Беимбета Майлина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 сентября 2021 года № 46. Зарегистрировано в Министерстве юстиции Республики Казахстан 6 сентября 2021 года № 24240.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района Беимбета Майлина на 2021-2023 годы" от 28 декабря 2020 года № 442 (зарегистрированное в Реестре государственной регистрации нормативных правовых актов за № 9687)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4 368 506,4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2 624 532,0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12 629,3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20 889,0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1 710 456,1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4 585 981,2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80 818,0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131 265,0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50 447,0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47 185,0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-345 477,8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345 477,8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Беимбета Майлина на 2021 год в сумме 16 933,4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4 368 506,4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1 710 455,4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4 585 981,2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651 275,4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2 625 370,9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-345 477,8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345 477,8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-148 604,0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