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24fbfa" w14:textId="024fbf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ставках платы за пользование водными ресурсами из поверхностных источников по Павлодарской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Павлодарского областного маслихата от 22 апреля 2021 года № 20/3. Зарегистрировано Департаментом юстиции Павлодарской области 12 мая 2021 года № 7279. Утратило силу решением Павлодарского областного маслихата от 14 апреля 2022 года № 145/12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Павлодарского областного маслихата от 14.04.2022 </w:t>
      </w:r>
      <w:r>
        <w:rPr>
          <w:rFonts w:ascii="Times New Roman"/>
          <w:b w:val="false"/>
          <w:i w:val="false"/>
          <w:color w:val="ff0000"/>
          <w:sz w:val="28"/>
        </w:rPr>
        <w:t>№ 145/12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5) </w:t>
      </w:r>
      <w:r>
        <w:rPr>
          <w:rFonts w:ascii="Times New Roman"/>
          <w:b w:val="false"/>
          <w:i w:val="false"/>
          <w:color w:val="000000"/>
          <w:sz w:val="28"/>
        </w:rPr>
        <w:t>статьи 38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 от 9 июля 2003 года, со </w:t>
      </w:r>
      <w:r>
        <w:rPr>
          <w:rFonts w:ascii="Times New Roman"/>
          <w:b w:val="false"/>
          <w:i w:val="false"/>
          <w:color w:val="000000"/>
          <w:sz w:val="28"/>
        </w:rPr>
        <w:t>статьей 569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25 декабря 2017 года "О налогах и других обязательных платежах в бюджет" (Налоговый кодекс),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сельского хозяйства Республики Казахстан от 14 апреля 2009 года № 223 "Об утверждении методики расчета платы за пользование водными ресурсами поверхностных источников", Павлодарский областной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ставки</w:t>
      </w:r>
      <w:r>
        <w:rPr>
          <w:rFonts w:ascii="Times New Roman"/>
          <w:b w:val="false"/>
          <w:i w:val="false"/>
          <w:color w:val="000000"/>
          <w:sz w:val="28"/>
        </w:rPr>
        <w:t xml:space="preserve"> платы за пользование водными ресурсами из поверхностных источников по Павлодарской области.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Контроль за исполнением настоящего решения возложить на постоянную комиссию областного маслихата по вопросам экологии и охраны окружающей среды.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 Павлодарского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Абишев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Павлодарского 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Айткенов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апреля 2021 года № 20/3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Ставки платы за пользование водными ресурсами из поверхностных источников</w:t>
      </w:r>
      <w:r>
        <w:br/>
      </w:r>
      <w:r>
        <w:rPr>
          <w:rFonts w:ascii="Times New Roman"/>
          <w:b/>
          <w:i w:val="false"/>
          <w:color w:val="000000"/>
        </w:rPr>
        <w:t>по Павлодарской области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специального водопользования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Ставки платы, тенге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Жилищно-эксплуатационные и коммунальные услуги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кубических метров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Промышленность, включая теплоэнергетику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кубических метров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кубических метров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Прудовые хозяйства, осуществляющие забор воды из водных источников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кубических метров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Водный транспорт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1000 тонна километр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